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D8" w:rsidRPr="00D432D8" w:rsidRDefault="00D432D8" w:rsidP="00D432D8">
      <w:pPr>
        <w:jc w:val="center"/>
        <w:rPr>
          <w:b/>
          <w:color w:val="000000"/>
          <w:sz w:val="28"/>
          <w:szCs w:val="28"/>
        </w:rPr>
      </w:pPr>
      <w:r w:rsidRPr="00D432D8">
        <w:rPr>
          <w:b/>
          <w:color w:val="000000"/>
          <w:sz w:val="28"/>
          <w:szCs w:val="28"/>
        </w:rPr>
        <w:t>Муниципальное бюджетное общеобразовательное учреждение</w:t>
      </w:r>
      <w:r w:rsidRPr="00D432D8">
        <w:rPr>
          <w:b/>
          <w:sz w:val="28"/>
          <w:szCs w:val="28"/>
        </w:rPr>
        <w:br/>
      </w:r>
      <w:r w:rsidRPr="00D432D8">
        <w:rPr>
          <w:b/>
          <w:color w:val="000000"/>
          <w:sz w:val="28"/>
          <w:szCs w:val="28"/>
        </w:rPr>
        <w:t>«</w:t>
      </w:r>
      <w:proofErr w:type="spellStart"/>
      <w:r w:rsidRPr="00D432D8">
        <w:rPr>
          <w:b/>
          <w:color w:val="000000"/>
          <w:sz w:val="28"/>
          <w:szCs w:val="28"/>
        </w:rPr>
        <w:t>Кривошеевская</w:t>
      </w:r>
      <w:proofErr w:type="spellEnd"/>
      <w:r w:rsidRPr="00D432D8">
        <w:rPr>
          <w:b/>
          <w:color w:val="000000"/>
          <w:sz w:val="28"/>
          <w:szCs w:val="28"/>
        </w:rPr>
        <w:t xml:space="preserve"> средняя общеобразовательная школа »</w:t>
      </w:r>
    </w:p>
    <w:p w:rsidR="00D432D8" w:rsidRPr="00D432D8" w:rsidRDefault="00D432D8" w:rsidP="00D432D8">
      <w:pPr>
        <w:jc w:val="center"/>
        <w:rPr>
          <w:b/>
          <w:color w:val="000000"/>
          <w:sz w:val="28"/>
          <w:szCs w:val="28"/>
        </w:rPr>
      </w:pPr>
      <w:proofErr w:type="spellStart"/>
      <w:r w:rsidRPr="00D432D8">
        <w:rPr>
          <w:b/>
          <w:color w:val="000000"/>
          <w:sz w:val="28"/>
          <w:szCs w:val="28"/>
        </w:rPr>
        <w:t>Прохоровского</w:t>
      </w:r>
      <w:proofErr w:type="spellEnd"/>
      <w:r w:rsidRPr="00D432D8">
        <w:rPr>
          <w:b/>
          <w:color w:val="000000"/>
          <w:sz w:val="28"/>
          <w:szCs w:val="28"/>
        </w:rPr>
        <w:t xml:space="preserve"> района Белгородской области</w:t>
      </w:r>
      <w:r w:rsidRPr="00D432D8">
        <w:rPr>
          <w:b/>
          <w:sz w:val="28"/>
          <w:szCs w:val="28"/>
        </w:rPr>
        <w:br/>
      </w:r>
    </w:p>
    <w:p w:rsidR="00D432D8" w:rsidRDefault="00D432D8" w:rsidP="00D432D8">
      <w:pPr>
        <w:jc w:val="both"/>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491"/>
        <w:gridCol w:w="3621"/>
      </w:tblGrid>
      <w:tr w:rsidR="00D432D8" w:rsidTr="00D432D8">
        <w:trPr>
          <w:jc w:val="center"/>
        </w:trPr>
        <w:tc>
          <w:tcPr>
            <w:tcW w:w="3062" w:type="dxa"/>
            <w:tcBorders>
              <w:top w:val="single" w:sz="4" w:space="0" w:color="auto"/>
              <w:left w:val="single" w:sz="4" w:space="0" w:color="auto"/>
              <w:bottom w:val="single" w:sz="4" w:space="0" w:color="auto"/>
              <w:right w:val="single" w:sz="4" w:space="0" w:color="auto"/>
            </w:tcBorders>
          </w:tcPr>
          <w:p w:rsidR="00D432D8" w:rsidRDefault="00D432D8">
            <w:pPr>
              <w:tabs>
                <w:tab w:val="center" w:pos="4677"/>
                <w:tab w:val="right" w:pos="9355"/>
              </w:tabs>
              <w:autoSpaceDE w:val="0"/>
              <w:autoSpaceDN w:val="0"/>
              <w:adjustRightInd w:val="0"/>
              <w:spacing w:line="317" w:lineRule="exact"/>
              <w:ind w:right="101"/>
              <w:jc w:val="center"/>
              <w:rPr>
                <w:b/>
                <w:bCs/>
                <w:sz w:val="26"/>
                <w:szCs w:val="26"/>
              </w:rPr>
            </w:pPr>
            <w:r>
              <w:rPr>
                <w:b/>
                <w:bCs/>
                <w:sz w:val="26"/>
                <w:szCs w:val="26"/>
              </w:rPr>
              <w:t>Согласовано</w:t>
            </w:r>
          </w:p>
          <w:p w:rsidR="00D432D8" w:rsidRDefault="00411B2F">
            <w:pPr>
              <w:tabs>
                <w:tab w:val="center" w:pos="4677"/>
                <w:tab w:val="right" w:pos="9355"/>
              </w:tabs>
              <w:autoSpaceDE w:val="0"/>
              <w:autoSpaceDN w:val="0"/>
              <w:adjustRightInd w:val="0"/>
              <w:spacing w:line="317" w:lineRule="exact"/>
              <w:ind w:right="101"/>
              <w:rPr>
                <w:b/>
                <w:bCs/>
                <w:sz w:val="26"/>
                <w:szCs w:val="26"/>
              </w:rPr>
            </w:pPr>
            <w:r>
              <w:rPr>
                <w:b/>
                <w:bCs/>
                <w:sz w:val="26"/>
                <w:szCs w:val="26"/>
              </w:rPr>
              <w:t xml:space="preserve">На педагогическом совете </w:t>
            </w:r>
          </w:p>
          <w:p w:rsidR="00D432D8" w:rsidRDefault="00D432D8">
            <w:pPr>
              <w:tabs>
                <w:tab w:val="center" w:pos="4677"/>
                <w:tab w:val="right" w:pos="9355"/>
              </w:tabs>
              <w:autoSpaceDE w:val="0"/>
              <w:autoSpaceDN w:val="0"/>
              <w:adjustRightInd w:val="0"/>
              <w:spacing w:line="317" w:lineRule="exact"/>
              <w:ind w:right="101"/>
              <w:rPr>
                <w:b/>
                <w:bCs/>
                <w:sz w:val="26"/>
                <w:szCs w:val="26"/>
              </w:rPr>
            </w:pPr>
            <w:r>
              <w:rPr>
                <w:b/>
                <w:bCs/>
                <w:sz w:val="26"/>
                <w:szCs w:val="26"/>
              </w:rPr>
              <w:t>Протокол №__</w:t>
            </w:r>
            <w:r w:rsidR="00411B2F">
              <w:rPr>
                <w:b/>
                <w:bCs/>
                <w:sz w:val="26"/>
                <w:szCs w:val="26"/>
              </w:rPr>
              <w:t>1</w:t>
            </w:r>
            <w:r>
              <w:rPr>
                <w:b/>
                <w:bCs/>
                <w:sz w:val="26"/>
                <w:szCs w:val="26"/>
              </w:rPr>
              <w:t xml:space="preserve">_ </w:t>
            </w:r>
            <w:proofErr w:type="gramStart"/>
            <w:r>
              <w:rPr>
                <w:b/>
                <w:bCs/>
                <w:sz w:val="26"/>
                <w:szCs w:val="26"/>
              </w:rPr>
              <w:t>от</w:t>
            </w:r>
            <w:proofErr w:type="gramEnd"/>
            <w:r>
              <w:rPr>
                <w:b/>
                <w:bCs/>
                <w:sz w:val="26"/>
                <w:szCs w:val="26"/>
              </w:rPr>
              <w:t xml:space="preserve"> </w:t>
            </w:r>
          </w:p>
          <w:p w:rsidR="00D432D8" w:rsidRDefault="00D432D8">
            <w:pPr>
              <w:tabs>
                <w:tab w:val="center" w:pos="4677"/>
                <w:tab w:val="right" w:pos="9355"/>
              </w:tabs>
              <w:autoSpaceDE w:val="0"/>
              <w:autoSpaceDN w:val="0"/>
              <w:adjustRightInd w:val="0"/>
              <w:spacing w:line="317" w:lineRule="exact"/>
              <w:ind w:right="101"/>
              <w:rPr>
                <w:b/>
                <w:bCs/>
                <w:sz w:val="26"/>
                <w:szCs w:val="26"/>
              </w:rPr>
            </w:pPr>
            <w:r>
              <w:rPr>
                <w:b/>
                <w:bCs/>
                <w:sz w:val="26"/>
                <w:szCs w:val="26"/>
              </w:rPr>
              <w:t>«</w:t>
            </w:r>
            <w:r w:rsidR="00411B2F">
              <w:rPr>
                <w:b/>
                <w:bCs/>
                <w:sz w:val="26"/>
                <w:szCs w:val="26"/>
              </w:rPr>
              <w:t>29</w:t>
            </w:r>
            <w:r>
              <w:rPr>
                <w:b/>
                <w:bCs/>
                <w:sz w:val="26"/>
                <w:szCs w:val="26"/>
              </w:rPr>
              <w:t>»</w:t>
            </w:r>
            <w:r w:rsidR="00411B2F">
              <w:rPr>
                <w:b/>
                <w:bCs/>
                <w:sz w:val="26"/>
                <w:szCs w:val="26"/>
              </w:rPr>
              <w:t>08.</w:t>
            </w:r>
            <w:r>
              <w:rPr>
                <w:b/>
                <w:bCs/>
                <w:sz w:val="26"/>
                <w:szCs w:val="26"/>
              </w:rPr>
              <w:t>2022 г</w:t>
            </w:r>
          </w:p>
          <w:p w:rsidR="00D432D8" w:rsidRDefault="00D432D8">
            <w:pPr>
              <w:tabs>
                <w:tab w:val="center" w:pos="4677"/>
                <w:tab w:val="right" w:pos="9355"/>
              </w:tabs>
              <w:autoSpaceDE w:val="0"/>
              <w:autoSpaceDN w:val="0"/>
              <w:adjustRightInd w:val="0"/>
              <w:spacing w:before="100" w:beforeAutospacing="1" w:after="100" w:afterAutospacing="1" w:line="317" w:lineRule="exact"/>
              <w:ind w:right="101"/>
              <w:rPr>
                <w:b/>
                <w:bCs/>
                <w:sz w:val="26"/>
                <w:szCs w:val="26"/>
              </w:rPr>
            </w:pPr>
          </w:p>
        </w:tc>
        <w:tc>
          <w:tcPr>
            <w:tcW w:w="3491" w:type="dxa"/>
            <w:tcBorders>
              <w:top w:val="single" w:sz="4" w:space="0" w:color="auto"/>
              <w:left w:val="single" w:sz="4" w:space="0" w:color="auto"/>
              <w:bottom w:val="single" w:sz="4" w:space="0" w:color="auto"/>
              <w:right w:val="single" w:sz="4" w:space="0" w:color="auto"/>
            </w:tcBorders>
            <w:hideMark/>
          </w:tcPr>
          <w:p w:rsidR="00D432D8" w:rsidRDefault="00D432D8">
            <w:pPr>
              <w:tabs>
                <w:tab w:val="center" w:pos="4677"/>
                <w:tab w:val="right" w:pos="9355"/>
              </w:tabs>
              <w:autoSpaceDE w:val="0"/>
              <w:autoSpaceDN w:val="0"/>
              <w:adjustRightInd w:val="0"/>
              <w:spacing w:line="317" w:lineRule="exact"/>
              <w:ind w:right="101"/>
              <w:jc w:val="center"/>
              <w:rPr>
                <w:b/>
                <w:bCs/>
                <w:sz w:val="26"/>
                <w:szCs w:val="26"/>
              </w:rPr>
            </w:pPr>
            <w:r>
              <w:rPr>
                <w:b/>
                <w:bCs/>
                <w:sz w:val="26"/>
                <w:szCs w:val="26"/>
              </w:rPr>
              <w:t>Согласовано</w:t>
            </w:r>
          </w:p>
          <w:p w:rsidR="00D432D8" w:rsidRDefault="00D432D8">
            <w:pPr>
              <w:tabs>
                <w:tab w:val="center" w:pos="4677"/>
                <w:tab w:val="right" w:pos="9355"/>
              </w:tabs>
              <w:autoSpaceDE w:val="0"/>
              <w:autoSpaceDN w:val="0"/>
              <w:adjustRightInd w:val="0"/>
              <w:spacing w:line="317" w:lineRule="exact"/>
              <w:ind w:right="101"/>
              <w:rPr>
                <w:b/>
                <w:bCs/>
                <w:sz w:val="26"/>
                <w:szCs w:val="26"/>
              </w:rPr>
            </w:pPr>
            <w:r>
              <w:rPr>
                <w:b/>
                <w:bCs/>
                <w:sz w:val="26"/>
                <w:szCs w:val="26"/>
              </w:rPr>
              <w:t>Заместитель директора  МБОУ «</w:t>
            </w:r>
            <w:proofErr w:type="spellStart"/>
            <w:r>
              <w:rPr>
                <w:b/>
                <w:bCs/>
                <w:sz w:val="26"/>
                <w:szCs w:val="26"/>
              </w:rPr>
              <w:t>Кривошеевская</w:t>
            </w:r>
            <w:proofErr w:type="spellEnd"/>
            <w:r>
              <w:rPr>
                <w:b/>
                <w:bCs/>
                <w:sz w:val="26"/>
                <w:szCs w:val="26"/>
              </w:rPr>
              <w:t xml:space="preserve"> СОШ»</w:t>
            </w:r>
          </w:p>
          <w:p w:rsidR="00D432D8" w:rsidRDefault="00D432D8">
            <w:pPr>
              <w:tabs>
                <w:tab w:val="center" w:pos="4677"/>
                <w:tab w:val="right" w:pos="9355"/>
              </w:tabs>
              <w:autoSpaceDE w:val="0"/>
              <w:autoSpaceDN w:val="0"/>
              <w:adjustRightInd w:val="0"/>
              <w:spacing w:line="317" w:lineRule="exact"/>
              <w:ind w:right="-85"/>
              <w:rPr>
                <w:b/>
                <w:bCs/>
                <w:sz w:val="26"/>
                <w:szCs w:val="26"/>
                <w:lang w:val="en-US"/>
              </w:rPr>
            </w:pPr>
            <w:r>
              <w:rPr>
                <w:b/>
                <w:bCs/>
                <w:sz w:val="26"/>
                <w:szCs w:val="26"/>
              </w:rPr>
              <w:t>_________</w:t>
            </w:r>
            <w:r w:rsidR="0021121E">
              <w:rPr>
                <w:b/>
                <w:bCs/>
                <w:sz w:val="26"/>
                <w:szCs w:val="26"/>
              </w:rPr>
              <w:t xml:space="preserve">Л.Н. </w:t>
            </w:r>
            <w:proofErr w:type="spellStart"/>
            <w:r w:rsidR="0021121E">
              <w:rPr>
                <w:b/>
                <w:bCs/>
                <w:sz w:val="26"/>
                <w:szCs w:val="26"/>
              </w:rPr>
              <w:t>Адонина</w:t>
            </w:r>
            <w:proofErr w:type="spellEnd"/>
          </w:p>
          <w:p w:rsidR="00D432D8" w:rsidRDefault="00D432D8">
            <w:pPr>
              <w:tabs>
                <w:tab w:val="center" w:pos="4677"/>
                <w:tab w:val="right" w:pos="9355"/>
              </w:tabs>
              <w:autoSpaceDE w:val="0"/>
              <w:autoSpaceDN w:val="0"/>
              <w:adjustRightInd w:val="0"/>
              <w:spacing w:before="100" w:beforeAutospacing="1" w:after="100" w:afterAutospacing="1" w:line="317" w:lineRule="exact"/>
              <w:ind w:right="101"/>
              <w:rPr>
                <w:b/>
                <w:bCs/>
                <w:sz w:val="26"/>
                <w:szCs w:val="26"/>
                <w:lang w:val="en-US"/>
              </w:rPr>
            </w:pPr>
            <w:r>
              <w:rPr>
                <w:b/>
                <w:bCs/>
                <w:sz w:val="26"/>
                <w:szCs w:val="26"/>
              </w:rPr>
              <w:t>«____»_____________2022г.</w:t>
            </w:r>
          </w:p>
        </w:tc>
        <w:tc>
          <w:tcPr>
            <w:tcW w:w="3621" w:type="dxa"/>
            <w:tcBorders>
              <w:top w:val="single" w:sz="4" w:space="0" w:color="auto"/>
              <w:left w:val="single" w:sz="4" w:space="0" w:color="auto"/>
              <w:bottom w:val="single" w:sz="4" w:space="0" w:color="auto"/>
              <w:right w:val="single" w:sz="4" w:space="0" w:color="auto"/>
            </w:tcBorders>
            <w:hideMark/>
          </w:tcPr>
          <w:p w:rsidR="00D432D8" w:rsidRDefault="00D432D8">
            <w:pPr>
              <w:tabs>
                <w:tab w:val="center" w:pos="4677"/>
                <w:tab w:val="right" w:pos="9355"/>
              </w:tabs>
              <w:autoSpaceDE w:val="0"/>
              <w:autoSpaceDN w:val="0"/>
              <w:adjustRightInd w:val="0"/>
              <w:spacing w:line="317" w:lineRule="exact"/>
              <w:ind w:right="101"/>
              <w:jc w:val="center"/>
              <w:rPr>
                <w:b/>
                <w:bCs/>
                <w:sz w:val="26"/>
                <w:szCs w:val="26"/>
              </w:rPr>
            </w:pPr>
            <w:r>
              <w:rPr>
                <w:b/>
                <w:bCs/>
                <w:sz w:val="26"/>
                <w:szCs w:val="26"/>
              </w:rPr>
              <w:t>Утверждена</w:t>
            </w:r>
          </w:p>
          <w:p w:rsidR="00D432D8" w:rsidRDefault="00D432D8">
            <w:pPr>
              <w:tabs>
                <w:tab w:val="center" w:pos="4677"/>
                <w:tab w:val="right" w:pos="9355"/>
              </w:tabs>
              <w:autoSpaceDE w:val="0"/>
              <w:autoSpaceDN w:val="0"/>
              <w:adjustRightInd w:val="0"/>
              <w:spacing w:line="317" w:lineRule="exact"/>
              <w:ind w:right="101"/>
              <w:rPr>
                <w:b/>
                <w:bCs/>
                <w:sz w:val="26"/>
                <w:szCs w:val="26"/>
              </w:rPr>
            </w:pPr>
            <w:r>
              <w:rPr>
                <w:b/>
                <w:bCs/>
                <w:sz w:val="26"/>
                <w:szCs w:val="26"/>
              </w:rPr>
              <w:t>Директор МБОУ «</w:t>
            </w:r>
            <w:proofErr w:type="spellStart"/>
            <w:r>
              <w:rPr>
                <w:b/>
                <w:bCs/>
                <w:sz w:val="26"/>
                <w:szCs w:val="26"/>
              </w:rPr>
              <w:t>Кривошеевская</w:t>
            </w:r>
            <w:proofErr w:type="spellEnd"/>
            <w:r>
              <w:rPr>
                <w:b/>
                <w:bCs/>
                <w:sz w:val="26"/>
                <w:szCs w:val="26"/>
              </w:rPr>
              <w:t xml:space="preserve"> СОШ»</w:t>
            </w:r>
          </w:p>
          <w:p w:rsidR="00D432D8" w:rsidRDefault="00D432D8">
            <w:pPr>
              <w:tabs>
                <w:tab w:val="center" w:pos="4677"/>
                <w:tab w:val="right" w:pos="9355"/>
              </w:tabs>
              <w:autoSpaceDE w:val="0"/>
              <w:autoSpaceDN w:val="0"/>
              <w:adjustRightInd w:val="0"/>
              <w:spacing w:line="317" w:lineRule="exact"/>
              <w:rPr>
                <w:b/>
                <w:bCs/>
                <w:sz w:val="26"/>
                <w:szCs w:val="26"/>
              </w:rPr>
            </w:pPr>
            <w:r>
              <w:rPr>
                <w:b/>
                <w:bCs/>
                <w:sz w:val="26"/>
                <w:szCs w:val="26"/>
              </w:rPr>
              <w:t xml:space="preserve">__________ </w:t>
            </w:r>
            <w:proofErr w:type="spellStart"/>
            <w:r w:rsidR="0021121E">
              <w:rPr>
                <w:b/>
                <w:bCs/>
                <w:sz w:val="26"/>
                <w:szCs w:val="26"/>
              </w:rPr>
              <w:t>Т.Пашкова</w:t>
            </w:r>
            <w:proofErr w:type="spellEnd"/>
          </w:p>
          <w:p w:rsidR="00D432D8" w:rsidRDefault="00D432D8">
            <w:pPr>
              <w:tabs>
                <w:tab w:val="center" w:pos="4677"/>
                <w:tab w:val="right" w:pos="9355"/>
              </w:tabs>
              <w:autoSpaceDE w:val="0"/>
              <w:autoSpaceDN w:val="0"/>
              <w:adjustRightInd w:val="0"/>
              <w:spacing w:line="317" w:lineRule="exact"/>
              <w:ind w:right="101"/>
              <w:rPr>
                <w:b/>
                <w:bCs/>
                <w:sz w:val="26"/>
                <w:szCs w:val="26"/>
              </w:rPr>
            </w:pPr>
            <w:r>
              <w:rPr>
                <w:b/>
                <w:bCs/>
                <w:sz w:val="26"/>
                <w:szCs w:val="26"/>
              </w:rPr>
              <w:t>Приказ №___</w:t>
            </w:r>
            <w:proofErr w:type="gramStart"/>
            <w:r>
              <w:rPr>
                <w:b/>
                <w:bCs/>
                <w:sz w:val="26"/>
                <w:szCs w:val="26"/>
              </w:rPr>
              <w:t>от</w:t>
            </w:r>
            <w:proofErr w:type="gramEnd"/>
            <w:r>
              <w:rPr>
                <w:b/>
                <w:bCs/>
                <w:sz w:val="26"/>
                <w:szCs w:val="26"/>
              </w:rPr>
              <w:t xml:space="preserve"> </w:t>
            </w:r>
          </w:p>
          <w:p w:rsidR="00D432D8" w:rsidRDefault="00D432D8">
            <w:pPr>
              <w:tabs>
                <w:tab w:val="center" w:pos="4677"/>
                <w:tab w:val="right" w:pos="9355"/>
              </w:tabs>
              <w:autoSpaceDE w:val="0"/>
              <w:autoSpaceDN w:val="0"/>
              <w:adjustRightInd w:val="0"/>
              <w:spacing w:before="100" w:beforeAutospacing="1" w:after="100" w:afterAutospacing="1" w:line="317" w:lineRule="exact"/>
              <w:ind w:right="101"/>
              <w:rPr>
                <w:b/>
                <w:bCs/>
                <w:sz w:val="26"/>
                <w:szCs w:val="26"/>
              </w:rPr>
            </w:pPr>
            <w:r>
              <w:rPr>
                <w:b/>
                <w:bCs/>
                <w:sz w:val="26"/>
                <w:szCs w:val="26"/>
              </w:rPr>
              <w:t>«____»______________2022г.</w:t>
            </w:r>
          </w:p>
        </w:tc>
      </w:tr>
    </w:tbl>
    <w:p w:rsidR="00D432D8" w:rsidRPr="00D432D8" w:rsidRDefault="00D432D8" w:rsidP="00D432D8">
      <w:pPr>
        <w:spacing w:line="360" w:lineRule="auto"/>
        <w:jc w:val="both"/>
      </w:pPr>
    </w:p>
    <w:p w:rsidR="00D432D8" w:rsidRDefault="00D432D8" w:rsidP="00D432D8">
      <w:pPr>
        <w:spacing w:line="360" w:lineRule="auto"/>
        <w:jc w:val="center"/>
        <w:rPr>
          <w:b/>
          <w:sz w:val="36"/>
          <w:szCs w:val="36"/>
        </w:rPr>
      </w:pPr>
    </w:p>
    <w:p w:rsidR="008F09A6" w:rsidRDefault="008F09A6" w:rsidP="008F09A6">
      <w:pPr>
        <w:spacing w:line="360" w:lineRule="auto"/>
        <w:jc w:val="center"/>
        <w:rPr>
          <w:b/>
          <w:sz w:val="36"/>
          <w:szCs w:val="36"/>
        </w:rPr>
      </w:pPr>
      <w:bookmarkStart w:id="0" w:name="_GoBack"/>
      <w:bookmarkEnd w:id="0"/>
    </w:p>
    <w:p w:rsidR="00D432D8" w:rsidRDefault="008F09A6" w:rsidP="008F09A6">
      <w:pPr>
        <w:spacing w:line="360" w:lineRule="auto"/>
        <w:jc w:val="center"/>
        <w:rPr>
          <w:b/>
          <w:sz w:val="36"/>
          <w:szCs w:val="36"/>
        </w:rPr>
      </w:pPr>
      <w:r>
        <w:rPr>
          <w:b/>
          <w:sz w:val="36"/>
          <w:szCs w:val="36"/>
        </w:rPr>
        <w:t>Рабочая программа</w:t>
      </w:r>
    </w:p>
    <w:p w:rsidR="008F09A6" w:rsidRDefault="008F09A6" w:rsidP="008F09A6">
      <w:pPr>
        <w:spacing w:line="360" w:lineRule="auto"/>
        <w:jc w:val="center"/>
        <w:rPr>
          <w:b/>
          <w:sz w:val="36"/>
          <w:szCs w:val="36"/>
        </w:rPr>
      </w:pPr>
      <w:r>
        <w:rPr>
          <w:b/>
          <w:sz w:val="36"/>
          <w:szCs w:val="36"/>
        </w:rPr>
        <w:t>кружка вокально-хорового пения</w:t>
      </w:r>
    </w:p>
    <w:p w:rsidR="008F09A6" w:rsidRPr="008F09A6" w:rsidRDefault="008F09A6" w:rsidP="008F09A6">
      <w:pPr>
        <w:jc w:val="center"/>
        <w:rPr>
          <w:b/>
          <w:sz w:val="28"/>
          <w:szCs w:val="28"/>
        </w:rPr>
      </w:pPr>
      <w:r w:rsidRPr="008F09A6">
        <w:rPr>
          <w:b/>
          <w:sz w:val="28"/>
          <w:szCs w:val="28"/>
        </w:rPr>
        <w:t>для обучающихся 5-11 классов</w:t>
      </w:r>
    </w:p>
    <w:p w:rsidR="008F09A6" w:rsidRPr="008F09A6" w:rsidRDefault="008F09A6" w:rsidP="008F09A6">
      <w:pPr>
        <w:jc w:val="center"/>
        <w:rPr>
          <w:b/>
          <w:sz w:val="28"/>
          <w:szCs w:val="28"/>
        </w:rPr>
      </w:pPr>
      <w:r w:rsidRPr="008F09A6">
        <w:rPr>
          <w:b/>
          <w:sz w:val="28"/>
          <w:szCs w:val="28"/>
        </w:rPr>
        <w:t>срок реализации: 1 год</w:t>
      </w:r>
    </w:p>
    <w:p w:rsidR="008F09A6" w:rsidRDefault="008F09A6" w:rsidP="008F09A6">
      <w:pPr>
        <w:jc w:val="center"/>
        <w:rPr>
          <w:sz w:val="20"/>
          <w:szCs w:val="20"/>
        </w:rPr>
      </w:pPr>
    </w:p>
    <w:p w:rsidR="008F09A6" w:rsidRDefault="008F09A6" w:rsidP="00D432D8">
      <w:pPr>
        <w:spacing w:line="480" w:lineRule="auto"/>
        <w:jc w:val="right"/>
        <w:rPr>
          <w:b/>
          <w:sz w:val="28"/>
          <w:szCs w:val="28"/>
        </w:rPr>
      </w:pPr>
    </w:p>
    <w:p w:rsidR="00D432D8" w:rsidRDefault="008F09A6" w:rsidP="00D432D8">
      <w:pPr>
        <w:spacing w:line="480" w:lineRule="auto"/>
        <w:jc w:val="right"/>
        <w:rPr>
          <w:b/>
          <w:sz w:val="28"/>
          <w:szCs w:val="28"/>
        </w:rPr>
      </w:pPr>
      <w:r>
        <w:rPr>
          <w:b/>
          <w:sz w:val="28"/>
          <w:szCs w:val="28"/>
        </w:rPr>
        <w:t>Руководитель</w:t>
      </w:r>
      <w:r w:rsidR="00D432D8">
        <w:rPr>
          <w:b/>
          <w:sz w:val="28"/>
          <w:szCs w:val="28"/>
        </w:rPr>
        <w:t xml:space="preserve">: </w:t>
      </w:r>
      <w:r>
        <w:rPr>
          <w:b/>
          <w:sz w:val="28"/>
          <w:szCs w:val="28"/>
        </w:rPr>
        <w:t xml:space="preserve"> </w:t>
      </w:r>
      <w:proofErr w:type="spellStart"/>
      <w:r w:rsidR="00D432D8">
        <w:rPr>
          <w:b/>
          <w:sz w:val="28"/>
          <w:szCs w:val="28"/>
        </w:rPr>
        <w:t>Адонина</w:t>
      </w:r>
      <w:proofErr w:type="spellEnd"/>
      <w:r w:rsidR="00D432D8">
        <w:rPr>
          <w:b/>
          <w:sz w:val="28"/>
          <w:szCs w:val="28"/>
        </w:rPr>
        <w:t xml:space="preserve"> Лидия  Николаевна</w:t>
      </w:r>
    </w:p>
    <w:p w:rsidR="00D432D8" w:rsidRDefault="00D432D8" w:rsidP="00D432D8">
      <w:pPr>
        <w:widowControl w:val="0"/>
        <w:autoSpaceDE w:val="0"/>
        <w:autoSpaceDN w:val="0"/>
        <w:adjustRightInd w:val="0"/>
        <w:spacing w:line="324" w:lineRule="exact"/>
        <w:rPr>
          <w:lang w:eastAsia="en-US"/>
        </w:rPr>
      </w:pPr>
      <w:bookmarkStart w:id="1" w:name="page11"/>
      <w:bookmarkEnd w:id="1"/>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3B0356" w:rsidRDefault="003B0356" w:rsidP="003B0356">
      <w:pPr>
        <w:pStyle w:val="ac"/>
        <w:rPr>
          <w:sz w:val="28"/>
          <w:szCs w:val="28"/>
        </w:rPr>
      </w:pPr>
    </w:p>
    <w:p w:rsidR="008F09A6" w:rsidRDefault="008F09A6" w:rsidP="008F09A6">
      <w:pPr>
        <w:jc w:val="center"/>
        <w:rPr>
          <w:b/>
          <w:sz w:val="28"/>
          <w:szCs w:val="28"/>
        </w:rPr>
      </w:pPr>
    </w:p>
    <w:p w:rsidR="008F09A6" w:rsidRPr="008F09A6" w:rsidRDefault="008F09A6" w:rsidP="008F09A6">
      <w:pPr>
        <w:jc w:val="center"/>
        <w:rPr>
          <w:b/>
        </w:rPr>
      </w:pPr>
      <w:r w:rsidRPr="008F09A6">
        <w:rPr>
          <w:b/>
        </w:rPr>
        <w:t>Кривошеевка,2022 г</w:t>
      </w:r>
    </w:p>
    <w:p w:rsidR="0063034B" w:rsidRPr="003B0356" w:rsidRDefault="008F09A6" w:rsidP="003B0356">
      <w:pPr>
        <w:pStyle w:val="ac"/>
        <w:rPr>
          <w:sz w:val="28"/>
          <w:szCs w:val="28"/>
        </w:rPr>
      </w:pPr>
      <w:r>
        <w:rPr>
          <w:sz w:val="28"/>
          <w:szCs w:val="28"/>
        </w:rPr>
        <w:lastRenderedPageBreak/>
        <w:t>П</w:t>
      </w:r>
      <w:r w:rsidR="00CB585E" w:rsidRPr="003B0356">
        <w:rPr>
          <w:sz w:val="28"/>
          <w:szCs w:val="28"/>
        </w:rPr>
        <w:t>ояснительная записка</w:t>
      </w:r>
    </w:p>
    <w:p w:rsidR="0063034B" w:rsidRPr="003B0356" w:rsidRDefault="00DC7378" w:rsidP="003B0356">
      <w:pPr>
        <w:jc w:val="both"/>
      </w:pPr>
      <w:r>
        <w:t xml:space="preserve">          </w:t>
      </w:r>
      <w:r w:rsidR="0063034B" w:rsidRPr="003B0356">
        <w:t>Приобщение к хоровому искусству всегда актуально, так как именно хоровое пение является подлинно массовым видом музыкально-эстетического, нравственного воспитания, наиболее доступным видом музыкального исполнительства. Воспитание певческих навыков – это одновременно воспитание чувств и эмоций.</w:t>
      </w:r>
    </w:p>
    <w:p w:rsidR="000B3F52" w:rsidRPr="003B0356" w:rsidRDefault="0063034B" w:rsidP="003B0356">
      <w:pPr>
        <w:ind w:firstLine="708"/>
        <w:jc w:val="both"/>
        <w:rPr>
          <w:rFonts w:eastAsia="Calibri"/>
          <w:lang w:eastAsia="en-US"/>
        </w:rPr>
      </w:pPr>
      <w:r w:rsidRPr="003B0356">
        <w:t xml:space="preserve"> Через хоровое пение и ребенок, и взрослый приобщается к сокровищнице народно-песенного творчества, к наследию русской национальной и мировой музыкальной классики.</w:t>
      </w:r>
      <w:r w:rsidRPr="003B0356">
        <w:rPr>
          <w:b/>
        </w:rPr>
        <w:t xml:space="preserve"> </w:t>
      </w:r>
      <w:r w:rsidR="000B3F52" w:rsidRPr="003B0356">
        <w:rPr>
          <w:rFonts w:eastAsia="Calibri"/>
          <w:lang w:eastAsia="en-US"/>
        </w:rPr>
        <w:t>Реализация программы хорового кружка осуществляется на основании нормативно-правовых документов:</w:t>
      </w:r>
    </w:p>
    <w:p w:rsidR="000B3F52" w:rsidRPr="003B0356" w:rsidRDefault="000B3F52" w:rsidP="003B0356">
      <w:pPr>
        <w:jc w:val="both"/>
        <w:rPr>
          <w:rFonts w:eastAsia="Calibri"/>
          <w:lang w:eastAsia="en-US"/>
        </w:rPr>
      </w:pPr>
      <w:r w:rsidRPr="003B0356">
        <w:rPr>
          <w:rFonts w:eastAsia="Calibri"/>
          <w:lang w:eastAsia="en-US"/>
        </w:rPr>
        <w:t xml:space="preserve">1.Федерального закона от 29 декабря 2012 г. №273-ФЗ «Об образования в Российской Федерации», принято в соответствии с ч.3 ст.30 ФЗ «Об образовании в Российской Федерации». </w:t>
      </w:r>
    </w:p>
    <w:p w:rsidR="000B3F52" w:rsidRPr="003B0356" w:rsidRDefault="000B3F52" w:rsidP="003B0356">
      <w:pPr>
        <w:jc w:val="both"/>
        <w:rPr>
          <w:rFonts w:eastAsia="Calibri"/>
          <w:lang w:eastAsia="en-US"/>
        </w:rPr>
      </w:pPr>
      <w:r w:rsidRPr="003B0356">
        <w:rPr>
          <w:rFonts w:eastAsia="Calibri"/>
          <w:lang w:eastAsia="en-US"/>
        </w:rPr>
        <w:t>2.СанПиН 2.4.2. 2821 – 10, утвержденные постановлением Главного санитарного врача РФ от 29.12.2010 г. № 189, зарегистрированным в Минюсте России 03.03.2011, регистрационный номер 19993.</w:t>
      </w:r>
    </w:p>
    <w:p w:rsidR="000B3F52" w:rsidRPr="003B0356" w:rsidRDefault="000B3F52" w:rsidP="003B0356">
      <w:pPr>
        <w:jc w:val="both"/>
        <w:rPr>
          <w:rFonts w:eastAsia="Calibri"/>
          <w:lang w:eastAsia="en-US"/>
        </w:rPr>
      </w:pPr>
      <w:r w:rsidRPr="003B0356">
        <w:rPr>
          <w:rFonts w:eastAsia="Calibri"/>
          <w:lang w:eastAsia="en-US"/>
        </w:rPr>
        <w:t xml:space="preserve">3.Федерального государственного образовательного стандарта начального общего образования второго поколения, утвержденного приказом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№373». </w:t>
      </w:r>
    </w:p>
    <w:p w:rsidR="000B3F52" w:rsidRPr="003B0356" w:rsidRDefault="000B3F52" w:rsidP="003B0356">
      <w:pPr>
        <w:jc w:val="both"/>
        <w:rPr>
          <w:rFonts w:eastAsia="Calibri"/>
          <w:lang w:eastAsia="en-US"/>
        </w:rPr>
      </w:pPr>
      <w:r w:rsidRPr="003B0356">
        <w:rPr>
          <w:rFonts w:eastAsia="Calibri"/>
          <w:lang w:eastAsia="en-US"/>
        </w:rPr>
        <w:t xml:space="preserve">4.Концепции духовно-нравственного развития и воспитания личности гражданина России. </w:t>
      </w:r>
    </w:p>
    <w:p w:rsidR="000B3F52" w:rsidRPr="003B0356" w:rsidRDefault="000B3F52" w:rsidP="003B0356">
      <w:pPr>
        <w:jc w:val="both"/>
        <w:rPr>
          <w:rFonts w:eastAsia="Calibri"/>
          <w:lang w:eastAsia="en-US"/>
        </w:rPr>
      </w:pPr>
      <w:r w:rsidRPr="003B0356">
        <w:rPr>
          <w:rFonts w:eastAsia="Calibri"/>
          <w:lang w:eastAsia="en-US"/>
        </w:rPr>
        <w:t>5.</w:t>
      </w:r>
      <w:r w:rsidRPr="003B0356">
        <w:rPr>
          <w:bCs/>
          <w:color w:val="000000"/>
        </w:rPr>
        <w:t xml:space="preserve"> программы «Хоровой класс» Попова В.С., М.: Советский композитор, 1988.</w:t>
      </w:r>
    </w:p>
    <w:p w:rsidR="000B3F52" w:rsidRPr="003B0356" w:rsidRDefault="000B3F52" w:rsidP="003B0356">
      <w:pPr>
        <w:jc w:val="both"/>
        <w:rPr>
          <w:rFonts w:eastAsia="Calibri"/>
          <w:lang w:eastAsia="en-US"/>
        </w:rPr>
      </w:pPr>
      <w:r w:rsidRPr="003B0356">
        <w:rPr>
          <w:rFonts w:eastAsia="Calibri"/>
          <w:lang w:eastAsia="en-US"/>
        </w:rPr>
        <w:t>6.Основной образовательной программы начального общего, основного общего  образования МБОУ «</w:t>
      </w:r>
      <w:proofErr w:type="spellStart"/>
      <w:r w:rsidRPr="003B0356">
        <w:rPr>
          <w:rFonts w:eastAsia="Calibri"/>
          <w:lang w:eastAsia="en-US"/>
        </w:rPr>
        <w:t>Кривошеевская</w:t>
      </w:r>
      <w:proofErr w:type="spellEnd"/>
      <w:r w:rsidRPr="003B0356">
        <w:rPr>
          <w:rFonts w:eastAsia="Calibri"/>
          <w:lang w:eastAsia="en-US"/>
        </w:rPr>
        <w:t xml:space="preserve"> СОШ» </w:t>
      </w:r>
    </w:p>
    <w:p w:rsidR="000B3F52" w:rsidRPr="003B0356" w:rsidRDefault="000B3F52" w:rsidP="003B0356">
      <w:pPr>
        <w:autoSpaceDE w:val="0"/>
        <w:autoSpaceDN w:val="0"/>
        <w:adjustRightInd w:val="0"/>
        <w:ind w:firstLine="708"/>
        <w:jc w:val="both"/>
      </w:pPr>
      <w:r w:rsidRPr="003B0356">
        <w:t>Программа направлена на выявление одаренных детей в области музыкального искусства в раннем детском возрасте. Способствует приобретению детьми определенного комплекса знаний, умений и навыков, позволяющих исполнять вокально-хоровые произведения в соответствии с необходимым уровнем музыкальной грамотности и стилевыми традициями. Вырабатывает у детей опыт творческой деятельности. Воспитывает учащихся культурным ценностям народов мира и Российской Федерации.</w:t>
      </w:r>
    </w:p>
    <w:p w:rsidR="000B3F52" w:rsidRPr="003B0356" w:rsidRDefault="000B3F52" w:rsidP="003B0356">
      <w:pPr>
        <w:autoSpaceDE w:val="0"/>
        <w:autoSpaceDN w:val="0"/>
        <w:adjustRightInd w:val="0"/>
        <w:jc w:val="both"/>
      </w:pPr>
      <w:r w:rsidRPr="003B0356">
        <w:t>Восприятие искусства через пение – важный элемент эстетического развития ребёнка.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w:t>
      </w:r>
    </w:p>
    <w:p w:rsidR="0063034B" w:rsidRPr="003B0356" w:rsidRDefault="00DC7378" w:rsidP="003B0356">
      <w:pPr>
        <w:jc w:val="both"/>
      </w:pPr>
      <w:r w:rsidRPr="003B0356">
        <w:t xml:space="preserve">          </w:t>
      </w:r>
      <w:r w:rsidR="0063034B" w:rsidRPr="003B0356">
        <w:rPr>
          <w:b/>
        </w:rPr>
        <w:t>Главная цель программы</w:t>
      </w:r>
      <w:r w:rsidR="0063034B" w:rsidRPr="003B0356">
        <w:t xml:space="preserve"> –  создать условия для творческого развития ребёнка в  детском хоровом коллективе (от его организации до концертных выступлений).</w:t>
      </w:r>
    </w:p>
    <w:p w:rsidR="0063034B" w:rsidRPr="003B0356" w:rsidRDefault="00DC7378" w:rsidP="003B0356">
      <w:pPr>
        <w:jc w:val="both"/>
      </w:pPr>
      <w:r w:rsidRPr="003B0356">
        <w:rPr>
          <w:b/>
        </w:rPr>
        <w:t xml:space="preserve">          </w:t>
      </w:r>
      <w:r w:rsidR="0063034B" w:rsidRPr="003B0356">
        <w:rPr>
          <w:b/>
        </w:rPr>
        <w:t xml:space="preserve">Цели вокально-хорового кружка – </w:t>
      </w:r>
      <w:r w:rsidR="0063034B" w:rsidRPr="003B0356">
        <w:t>приобщить детей к вокально-хоровому творчеству, научить пению и развивать певческие способности.</w:t>
      </w:r>
    </w:p>
    <w:p w:rsidR="00DC7378" w:rsidRPr="003B0356" w:rsidRDefault="00DC7378" w:rsidP="003B0356">
      <w:pPr>
        <w:jc w:val="both"/>
        <w:rPr>
          <w:b/>
        </w:rPr>
      </w:pPr>
      <w:r w:rsidRPr="003B0356">
        <w:t xml:space="preserve">          </w:t>
      </w:r>
      <w:r w:rsidR="0063034B" w:rsidRPr="003B0356">
        <w:rPr>
          <w:b/>
        </w:rPr>
        <w:t>Задачи обучения</w:t>
      </w:r>
      <w:r w:rsidRPr="003B0356">
        <w:rPr>
          <w:b/>
        </w:rPr>
        <w:t>:</w:t>
      </w:r>
    </w:p>
    <w:p w:rsidR="00DC7378" w:rsidRPr="003B0356" w:rsidRDefault="0063034B" w:rsidP="003B0356">
      <w:pPr>
        <w:numPr>
          <w:ilvl w:val="0"/>
          <w:numId w:val="14"/>
        </w:numPr>
        <w:jc w:val="both"/>
      </w:pPr>
      <w:r w:rsidRPr="003B0356">
        <w:t>формировать голосовой аппарат,</w:t>
      </w:r>
    </w:p>
    <w:p w:rsidR="0063034B" w:rsidRPr="003B0356" w:rsidRDefault="0063034B" w:rsidP="003B0356">
      <w:pPr>
        <w:numPr>
          <w:ilvl w:val="0"/>
          <w:numId w:val="14"/>
        </w:numPr>
        <w:jc w:val="both"/>
      </w:pPr>
      <w:r w:rsidRPr="003B0356">
        <w:t xml:space="preserve">углубить знания детей в области классической, народной и эстрадной песни. </w:t>
      </w:r>
    </w:p>
    <w:p w:rsidR="00DC7378" w:rsidRPr="003B0356" w:rsidRDefault="0063034B" w:rsidP="003B0356">
      <w:pPr>
        <w:jc w:val="both"/>
        <w:rPr>
          <w:b/>
        </w:rPr>
      </w:pPr>
      <w:r w:rsidRPr="003B0356">
        <w:rPr>
          <w:b/>
        </w:rPr>
        <w:t xml:space="preserve">       </w:t>
      </w:r>
      <w:r w:rsidR="00CB585E" w:rsidRPr="003B0356">
        <w:rPr>
          <w:b/>
        </w:rPr>
        <w:t xml:space="preserve">           </w:t>
      </w:r>
      <w:r w:rsidRPr="003B0356">
        <w:rPr>
          <w:b/>
        </w:rPr>
        <w:t xml:space="preserve"> Задачи развития</w:t>
      </w:r>
      <w:r w:rsidR="00DC7378" w:rsidRPr="003B0356">
        <w:rPr>
          <w:b/>
        </w:rPr>
        <w:t>:</w:t>
      </w:r>
    </w:p>
    <w:p w:rsidR="00DC7378" w:rsidRPr="003B0356" w:rsidRDefault="0063034B" w:rsidP="003B0356">
      <w:pPr>
        <w:numPr>
          <w:ilvl w:val="0"/>
          <w:numId w:val="15"/>
        </w:numPr>
        <w:jc w:val="both"/>
      </w:pPr>
      <w:r w:rsidRPr="003B0356">
        <w:t xml:space="preserve">развивать вокально-хоровые навыки, </w:t>
      </w:r>
    </w:p>
    <w:p w:rsidR="00DC7378" w:rsidRPr="003B0356" w:rsidRDefault="0063034B" w:rsidP="003B0356">
      <w:pPr>
        <w:numPr>
          <w:ilvl w:val="0"/>
          <w:numId w:val="15"/>
        </w:numPr>
        <w:jc w:val="both"/>
      </w:pPr>
      <w:r w:rsidRPr="003B0356">
        <w:t xml:space="preserve">музыкальный, интонационно-ритмический  слух, чувство ритма, интонацию, </w:t>
      </w:r>
    </w:p>
    <w:p w:rsidR="0063034B" w:rsidRPr="003B0356" w:rsidRDefault="0063034B" w:rsidP="003B0356">
      <w:pPr>
        <w:numPr>
          <w:ilvl w:val="0"/>
          <w:numId w:val="15"/>
        </w:numPr>
        <w:jc w:val="both"/>
      </w:pPr>
      <w:r w:rsidRPr="003B0356">
        <w:lastRenderedPageBreak/>
        <w:t xml:space="preserve">эмоционально-чувственную сферу, художественный и эстетический вкус </w:t>
      </w:r>
      <w:proofErr w:type="gramStart"/>
      <w:r w:rsidRPr="003B0356">
        <w:t>обучающихся</w:t>
      </w:r>
      <w:proofErr w:type="gramEnd"/>
      <w:r w:rsidRPr="003B0356">
        <w:t xml:space="preserve">                          </w:t>
      </w:r>
    </w:p>
    <w:p w:rsidR="00DC7378" w:rsidRPr="003B0356" w:rsidRDefault="00DC7378" w:rsidP="003B0356">
      <w:pPr>
        <w:jc w:val="both"/>
      </w:pPr>
      <w:r w:rsidRPr="003B0356">
        <w:t xml:space="preserve">          </w:t>
      </w:r>
      <w:r w:rsidR="0063034B" w:rsidRPr="003B0356">
        <w:rPr>
          <w:b/>
        </w:rPr>
        <w:t xml:space="preserve">Задачи воспитания - </w:t>
      </w:r>
      <w:r w:rsidR="0063034B" w:rsidRPr="003B0356">
        <w:t>воспитывать любовь к  пению, к родному языку и поэзии, музыкально-образное мышление. Создание благоприятного психологического климата, направленного на успех.</w:t>
      </w:r>
    </w:p>
    <w:p w:rsidR="0063034B" w:rsidRPr="003B0356" w:rsidRDefault="00DC7378" w:rsidP="003B0356">
      <w:pPr>
        <w:jc w:val="both"/>
      </w:pPr>
      <w:r w:rsidRPr="003B0356">
        <w:t xml:space="preserve">           </w:t>
      </w:r>
      <w:r w:rsidR="0063034B" w:rsidRPr="003B0356">
        <w:t xml:space="preserve">В программе особое внимание уделяется воспитанию навыка двухголосного пения и пения без сопровождения, а так же навыкам сольного исполнения. </w:t>
      </w:r>
    </w:p>
    <w:p w:rsidR="00DC7378" w:rsidRPr="003B0356" w:rsidRDefault="00DC7378" w:rsidP="003B0356">
      <w:pPr>
        <w:pStyle w:val="3"/>
        <w:spacing w:after="0"/>
        <w:ind w:left="0"/>
        <w:jc w:val="both"/>
        <w:rPr>
          <w:b/>
          <w:sz w:val="24"/>
          <w:szCs w:val="24"/>
        </w:rPr>
      </w:pPr>
      <w:r w:rsidRPr="003B0356">
        <w:rPr>
          <w:b/>
          <w:sz w:val="24"/>
          <w:szCs w:val="24"/>
        </w:rPr>
        <w:t xml:space="preserve">          </w:t>
      </w:r>
      <w:r w:rsidR="0063034B" w:rsidRPr="003B0356">
        <w:rPr>
          <w:b/>
          <w:sz w:val="24"/>
          <w:szCs w:val="24"/>
        </w:rPr>
        <w:t>Отличительные особенности программы</w:t>
      </w:r>
      <w:r w:rsidRPr="003B0356">
        <w:rPr>
          <w:b/>
          <w:sz w:val="24"/>
          <w:szCs w:val="24"/>
        </w:rPr>
        <w:t>:</w:t>
      </w:r>
    </w:p>
    <w:p w:rsidR="0063034B" w:rsidRPr="003B0356" w:rsidRDefault="00DC7378" w:rsidP="003B0356">
      <w:pPr>
        <w:pStyle w:val="3"/>
        <w:spacing w:after="0"/>
        <w:ind w:left="0"/>
        <w:jc w:val="both"/>
        <w:rPr>
          <w:b/>
          <w:sz w:val="24"/>
          <w:szCs w:val="24"/>
        </w:rPr>
      </w:pPr>
      <w:r w:rsidRPr="003B0356">
        <w:rPr>
          <w:bCs/>
          <w:sz w:val="24"/>
          <w:szCs w:val="24"/>
        </w:rPr>
        <w:t xml:space="preserve">          </w:t>
      </w:r>
      <w:r w:rsidR="0063034B" w:rsidRPr="003B0356">
        <w:rPr>
          <w:bCs/>
          <w:sz w:val="24"/>
          <w:szCs w:val="24"/>
        </w:rPr>
        <w:t xml:space="preserve">В отличие от существующих программ,  </w:t>
      </w:r>
      <w:r w:rsidR="0063034B" w:rsidRPr="003B0356">
        <w:rPr>
          <w:sz w:val="24"/>
          <w:szCs w:val="24"/>
        </w:rPr>
        <w:t>данная программа предусматривает личностно-ориентированный подход к воспитанникам через интеграцию разных видов деятельности, в основе которых заложены следующие основные принципы:</w:t>
      </w:r>
    </w:p>
    <w:p w:rsidR="00DC7378" w:rsidRPr="003B0356" w:rsidRDefault="0063034B" w:rsidP="003B0356">
      <w:pPr>
        <w:numPr>
          <w:ilvl w:val="0"/>
          <w:numId w:val="16"/>
        </w:numPr>
        <w:shd w:val="clear" w:color="auto" w:fill="FFFFFF"/>
        <w:jc w:val="both"/>
      </w:pPr>
      <w:r w:rsidRPr="003B0356">
        <w:t xml:space="preserve">поддержка разнообразия детства; сохранение уникальности и </w:t>
      </w:r>
      <w:proofErr w:type="spellStart"/>
      <w:r w:rsidRPr="003B0356">
        <w:t>самоценности</w:t>
      </w:r>
      <w:proofErr w:type="spellEnd"/>
      <w:r w:rsidRPr="003B0356">
        <w:t xml:space="preserve"> детства как важного этапа в общем развитии человека, </w:t>
      </w:r>
      <w:proofErr w:type="spellStart"/>
      <w:r w:rsidRPr="003B0356">
        <w:t>самоценность</w:t>
      </w:r>
      <w:proofErr w:type="spellEnd"/>
      <w:r w:rsidRPr="003B0356">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7378" w:rsidRPr="003B0356" w:rsidRDefault="0063034B" w:rsidP="003B0356">
      <w:pPr>
        <w:numPr>
          <w:ilvl w:val="0"/>
          <w:numId w:val="16"/>
        </w:numPr>
        <w:shd w:val="clear" w:color="auto" w:fill="FFFFFF"/>
        <w:jc w:val="both"/>
      </w:pPr>
      <w:r w:rsidRPr="003B0356">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3034B" w:rsidRPr="003B0356" w:rsidRDefault="00DC7378" w:rsidP="003B0356">
      <w:pPr>
        <w:shd w:val="clear" w:color="auto" w:fill="FFFFFF"/>
        <w:jc w:val="both"/>
      </w:pPr>
      <w:r w:rsidRPr="003B0356">
        <w:t xml:space="preserve">          </w:t>
      </w:r>
      <w:r w:rsidR="0063034B" w:rsidRPr="003B0356">
        <w:t xml:space="preserve">Программа кружка, учитывая особенности психофизического развития ребенка </w:t>
      </w:r>
      <w:r w:rsidR="0063034B" w:rsidRPr="003B0356">
        <w:rPr>
          <w:u w:val="single"/>
        </w:rPr>
        <w:t>школьного возраста</w:t>
      </w:r>
      <w:r w:rsidR="0063034B" w:rsidRPr="003B0356">
        <w:t xml:space="preserve">, специфику его вокально-хорового развития, предусматривает </w:t>
      </w:r>
      <w:r w:rsidR="0063034B" w:rsidRPr="003B0356">
        <w:rPr>
          <w:u w:val="single"/>
        </w:rPr>
        <w:t xml:space="preserve">практическое </w:t>
      </w:r>
      <w:r w:rsidR="0063034B" w:rsidRPr="003B0356">
        <w:t xml:space="preserve">усвоение </w:t>
      </w:r>
      <w:r w:rsidR="0063034B" w:rsidRPr="003B0356">
        <w:rPr>
          <w:u w:val="single"/>
        </w:rPr>
        <w:t>комплекса</w:t>
      </w:r>
      <w:r w:rsidR="0063034B" w:rsidRPr="003B0356">
        <w:t xml:space="preserve"> репертуарного материала, необходимого в будущей вокальной деятельности. </w:t>
      </w:r>
    </w:p>
    <w:p w:rsidR="0063034B" w:rsidRPr="003B0356" w:rsidRDefault="0063034B" w:rsidP="003B0356">
      <w:pPr>
        <w:ind w:firstLine="709"/>
        <w:jc w:val="both"/>
      </w:pPr>
      <w:r w:rsidRPr="003B0356">
        <w:rPr>
          <w:b/>
        </w:rPr>
        <w:t>Возраст детей</w:t>
      </w:r>
      <w:r w:rsidRPr="003B0356">
        <w:t>:</w:t>
      </w:r>
    </w:p>
    <w:p w:rsidR="0063034B" w:rsidRPr="003B0356" w:rsidRDefault="00DC7378" w:rsidP="003B0356">
      <w:pPr>
        <w:jc w:val="both"/>
      </w:pPr>
      <w:r w:rsidRPr="003B0356">
        <w:rPr>
          <w:bCs/>
        </w:rPr>
        <w:t xml:space="preserve">            </w:t>
      </w:r>
      <w:r w:rsidR="0063034B" w:rsidRPr="003B0356">
        <w:rPr>
          <w:bCs/>
        </w:rPr>
        <w:t xml:space="preserve">На основании </w:t>
      </w:r>
      <w:r w:rsidR="0063034B" w:rsidRPr="003B0356">
        <w:t xml:space="preserve">Санитарно-эпидемиологических  требований  к устройству, содержанию и организации режима работы школьных образовательных организаций </w:t>
      </w:r>
      <w:r w:rsidR="0063034B" w:rsidRPr="003B0356">
        <w:rPr>
          <w:bCs/>
        </w:rPr>
        <w:t xml:space="preserve">была  определена возрастная  категория детей </w:t>
      </w:r>
      <w:r w:rsidR="0063034B" w:rsidRPr="003B0356">
        <w:t xml:space="preserve">участвующих в реализации </w:t>
      </w:r>
      <w:r w:rsidR="0063034B" w:rsidRPr="003B0356">
        <w:rPr>
          <w:bCs/>
        </w:rPr>
        <w:t>дополнительной образовательной программы.</w:t>
      </w:r>
      <w:r w:rsidR="0063034B" w:rsidRPr="003B0356">
        <w:t xml:space="preserve"> На обучение в коллектив принимаются дети от десяти до шестнадцати лет. При этом  ребенок  должен обладать необходимыми вокальными и музыкальными данными, иметь здоровый голосовой аппарат, достаточное физическое развитие и устойчивую психику, а также должен проявлять интерес к избранному виду деятельности.</w:t>
      </w:r>
    </w:p>
    <w:p w:rsidR="00BA4D2C" w:rsidRPr="003B0356" w:rsidRDefault="00BA4D2C" w:rsidP="003B0356">
      <w:pPr>
        <w:ind w:firstLine="708"/>
        <w:jc w:val="both"/>
      </w:pPr>
      <w:r w:rsidRPr="003B0356">
        <w:t xml:space="preserve">    Занятия проводятся 1 час</w:t>
      </w:r>
      <w:r w:rsidR="0063034B" w:rsidRPr="003B0356">
        <w:t xml:space="preserve"> в не</w:t>
      </w:r>
      <w:r w:rsidR="00DC7378" w:rsidRPr="003B0356">
        <w:t>делю. Численный состав группы</w:t>
      </w:r>
      <w:r w:rsidR="00EE3348" w:rsidRPr="003B0356">
        <w:t xml:space="preserve"> </w:t>
      </w:r>
      <w:r w:rsidRPr="003B0356">
        <w:t>до</w:t>
      </w:r>
      <w:r w:rsidR="00EE3348" w:rsidRPr="003B0356">
        <w:t xml:space="preserve"> 20</w:t>
      </w:r>
      <w:r w:rsidR="0063034B" w:rsidRPr="003B0356">
        <w:t xml:space="preserve"> человек позволяет создать оптимальный вариант для занятий: вызывает доверительную атмосферу, даёт возможность концентрировать внимание учащихся, позволяет им более полно реализовать себя, поделиться своими открытиями, упрощает смену деятельности детей. Программа рассчитана сроком на один год</w:t>
      </w:r>
      <w:r w:rsidR="00DC7378" w:rsidRPr="003B0356">
        <w:t>.</w:t>
      </w:r>
      <w:r w:rsidR="0063034B" w:rsidRPr="003B0356">
        <w:t xml:space="preserve"> </w:t>
      </w:r>
    </w:p>
    <w:p w:rsidR="0063034B" w:rsidRPr="003B0356" w:rsidRDefault="0063034B" w:rsidP="003B0356">
      <w:pPr>
        <w:ind w:firstLine="708"/>
        <w:jc w:val="both"/>
      </w:pPr>
      <w:r w:rsidRPr="003B0356">
        <w:t xml:space="preserve">Максимально допустимый объем недельной образовательной нагрузки, дополнительной </w:t>
      </w:r>
      <w:r w:rsidRPr="003B0356">
        <w:rPr>
          <w:bCs/>
        </w:rPr>
        <w:t xml:space="preserve"> образовательной программы </w:t>
      </w:r>
      <w:r w:rsidRPr="003B0356">
        <w:t xml:space="preserve">соответствует </w:t>
      </w:r>
      <w:hyperlink r:id="rId9" w:history="1">
        <w:r w:rsidRPr="003B0356">
          <w:t>СанПиН 2.4.1.3049-</w:t>
        </w:r>
      </w:hyperlink>
      <w:r w:rsidRPr="003B0356">
        <w:t>Образовательная деятельность с детьми старшего дошкольного возраста о</w:t>
      </w:r>
      <w:r w:rsidR="00DC7378" w:rsidRPr="003B0356">
        <w:t>существляется один раз в неделю</w:t>
      </w:r>
      <w:r w:rsidR="00EE3348" w:rsidRPr="003B0356">
        <w:t xml:space="preserve">, </w:t>
      </w:r>
      <w:r w:rsidRPr="003B0356">
        <w:t>во вторую половину дня</w:t>
      </w:r>
      <w:bookmarkStart w:id="2" w:name="630"/>
      <w:bookmarkStart w:id="3" w:name="631"/>
      <w:bookmarkEnd w:id="2"/>
      <w:bookmarkEnd w:id="3"/>
      <w:r w:rsidRPr="003B0356">
        <w:t xml:space="preserve"> в</w:t>
      </w:r>
      <w:r w:rsidR="00DC7378" w:rsidRPr="003B0356">
        <w:t xml:space="preserve"> </w:t>
      </w:r>
      <w:r w:rsidRPr="003B0356">
        <w:t>15-00</w:t>
      </w:r>
      <w:r w:rsidR="00DC7378" w:rsidRPr="003B0356">
        <w:t>,</w:t>
      </w:r>
      <w:r w:rsidRPr="003B0356">
        <w:t xml:space="preserve"> а продолжительность непрерывной непосредственно образовательной деятельности не более 45 минут.</w:t>
      </w:r>
    </w:p>
    <w:p w:rsidR="0063034B" w:rsidRPr="003B0356" w:rsidRDefault="0063034B" w:rsidP="003B0356">
      <w:pPr>
        <w:ind w:firstLine="708"/>
      </w:pPr>
      <w:bookmarkStart w:id="4" w:name="632"/>
      <w:bookmarkStart w:id="5" w:name="633"/>
      <w:bookmarkStart w:id="6" w:name="634"/>
      <w:bookmarkStart w:id="7" w:name="635"/>
      <w:bookmarkStart w:id="8" w:name="636"/>
      <w:bookmarkStart w:id="9" w:name="637"/>
      <w:bookmarkEnd w:id="4"/>
      <w:bookmarkEnd w:id="5"/>
      <w:bookmarkEnd w:id="6"/>
      <w:bookmarkEnd w:id="7"/>
      <w:bookmarkEnd w:id="8"/>
      <w:bookmarkEnd w:id="9"/>
      <w:r w:rsidRPr="003B0356">
        <w:t xml:space="preserve">  </w:t>
      </w:r>
    </w:p>
    <w:p w:rsidR="0063034B" w:rsidRPr="003B0356" w:rsidRDefault="0063034B" w:rsidP="003B0356">
      <w:pPr>
        <w:jc w:val="both"/>
        <w:rPr>
          <w:b/>
        </w:rPr>
      </w:pPr>
      <w:r w:rsidRPr="003B0356">
        <w:rPr>
          <w:b/>
        </w:rPr>
        <w:t>Ожидаемые результаты:</w:t>
      </w:r>
    </w:p>
    <w:p w:rsidR="00DC7378" w:rsidRPr="003B0356" w:rsidRDefault="0063034B" w:rsidP="003B0356">
      <w:pPr>
        <w:jc w:val="both"/>
        <w:outlineLvl w:val="0"/>
        <w:rPr>
          <w:b/>
        </w:rPr>
      </w:pPr>
      <w:r w:rsidRPr="003B0356">
        <w:rPr>
          <w:b/>
        </w:rPr>
        <w:t>В результате обучения  пению в хоровом кружке учащийся  должен:</w:t>
      </w:r>
    </w:p>
    <w:p w:rsidR="00DC7378" w:rsidRPr="003B0356" w:rsidRDefault="0063034B" w:rsidP="003B0356">
      <w:pPr>
        <w:jc w:val="both"/>
        <w:outlineLvl w:val="0"/>
        <w:rPr>
          <w:b/>
        </w:rPr>
      </w:pPr>
      <w:r w:rsidRPr="003B0356">
        <w:rPr>
          <w:b/>
        </w:rPr>
        <w:t>знать, понимать:</w:t>
      </w:r>
    </w:p>
    <w:p w:rsidR="00DC7378" w:rsidRPr="003B0356" w:rsidRDefault="0063034B" w:rsidP="003B0356">
      <w:pPr>
        <w:numPr>
          <w:ilvl w:val="0"/>
          <w:numId w:val="12"/>
        </w:numPr>
        <w:jc w:val="both"/>
        <w:outlineLvl w:val="0"/>
        <w:rPr>
          <w:b/>
        </w:rPr>
      </w:pPr>
      <w:r w:rsidRPr="003B0356">
        <w:t>особенности и возможности певческого голоса;</w:t>
      </w:r>
    </w:p>
    <w:p w:rsidR="00DC7378" w:rsidRPr="003B0356" w:rsidRDefault="0063034B" w:rsidP="003B0356">
      <w:pPr>
        <w:numPr>
          <w:ilvl w:val="0"/>
          <w:numId w:val="12"/>
        </w:numPr>
        <w:jc w:val="both"/>
        <w:outlineLvl w:val="0"/>
        <w:rPr>
          <w:b/>
        </w:rPr>
      </w:pPr>
      <w:r w:rsidRPr="003B0356">
        <w:t>гигиену певческого голоса;</w:t>
      </w:r>
    </w:p>
    <w:p w:rsidR="00DC7378" w:rsidRPr="003B0356" w:rsidRDefault="0063034B" w:rsidP="003B0356">
      <w:pPr>
        <w:numPr>
          <w:ilvl w:val="0"/>
          <w:numId w:val="12"/>
        </w:numPr>
        <w:jc w:val="both"/>
        <w:outlineLvl w:val="0"/>
        <w:rPr>
          <w:b/>
        </w:rPr>
      </w:pPr>
      <w:r w:rsidRPr="003B0356">
        <w:t>понимать по требованию педагога слова – петь «мягко, нежно, легко»;</w:t>
      </w:r>
    </w:p>
    <w:p w:rsidR="00DC7378" w:rsidRPr="003B0356" w:rsidRDefault="0063034B" w:rsidP="003B0356">
      <w:pPr>
        <w:numPr>
          <w:ilvl w:val="0"/>
          <w:numId w:val="12"/>
        </w:numPr>
        <w:jc w:val="both"/>
        <w:outlineLvl w:val="0"/>
        <w:rPr>
          <w:b/>
        </w:rPr>
      </w:pPr>
      <w:r w:rsidRPr="003B0356">
        <w:t>понимать элементарные дирижерские жесты и правильно следовать им</w:t>
      </w:r>
      <w:proofErr w:type="gramStart"/>
      <w:r w:rsidRPr="003B0356">
        <w:t xml:space="preserve"> ;</w:t>
      </w:r>
      <w:proofErr w:type="gramEnd"/>
    </w:p>
    <w:p w:rsidR="00DC7378" w:rsidRPr="003B0356" w:rsidRDefault="0063034B" w:rsidP="003B0356">
      <w:pPr>
        <w:numPr>
          <w:ilvl w:val="0"/>
          <w:numId w:val="12"/>
        </w:numPr>
        <w:jc w:val="both"/>
        <w:outlineLvl w:val="0"/>
        <w:rPr>
          <w:b/>
        </w:rPr>
      </w:pPr>
      <w:r w:rsidRPr="003B0356">
        <w:t>основы музыкальной грамоты;</w:t>
      </w:r>
    </w:p>
    <w:p w:rsidR="00DC7378" w:rsidRPr="003B0356" w:rsidRDefault="0063034B" w:rsidP="003B0356">
      <w:pPr>
        <w:numPr>
          <w:ilvl w:val="0"/>
          <w:numId w:val="12"/>
        </w:numPr>
        <w:jc w:val="both"/>
        <w:outlineLvl w:val="0"/>
        <w:rPr>
          <w:b/>
        </w:rPr>
      </w:pPr>
      <w:r w:rsidRPr="003B0356">
        <w:lastRenderedPageBreak/>
        <w:t>различные манеры пения;</w:t>
      </w:r>
    </w:p>
    <w:p w:rsidR="00DC7378" w:rsidRPr="003B0356" w:rsidRDefault="0063034B" w:rsidP="003B0356">
      <w:pPr>
        <w:numPr>
          <w:ilvl w:val="0"/>
          <w:numId w:val="12"/>
        </w:numPr>
        <w:jc w:val="both"/>
        <w:outlineLvl w:val="0"/>
        <w:rPr>
          <w:b/>
        </w:rPr>
      </w:pPr>
      <w:r w:rsidRPr="003B0356">
        <w:t>место дикции в  исполнительской деятельности.</w:t>
      </w:r>
    </w:p>
    <w:p w:rsidR="0063034B" w:rsidRPr="003B0356" w:rsidRDefault="0063034B" w:rsidP="003B0356">
      <w:r w:rsidRPr="003B0356">
        <w:rPr>
          <w:b/>
        </w:rPr>
        <w:t>уметь:</w:t>
      </w:r>
    </w:p>
    <w:p w:rsidR="00DC7378" w:rsidRPr="003B0356" w:rsidRDefault="0063034B" w:rsidP="003B0356">
      <w:pPr>
        <w:numPr>
          <w:ilvl w:val="0"/>
          <w:numId w:val="13"/>
        </w:numPr>
      </w:pPr>
      <w:r w:rsidRPr="003B0356">
        <w:t>правильно дышать: делать небольшой с</w:t>
      </w:r>
      <w:r w:rsidR="00DC7378" w:rsidRPr="003B0356">
        <w:t>покойный вдох, не поднимая плеч;</w:t>
      </w:r>
      <w:r w:rsidRPr="003B0356">
        <w:t xml:space="preserve">     </w:t>
      </w:r>
    </w:p>
    <w:p w:rsidR="00DC7378" w:rsidRPr="003B0356" w:rsidRDefault="0063034B" w:rsidP="003B0356">
      <w:pPr>
        <w:numPr>
          <w:ilvl w:val="0"/>
          <w:numId w:val="13"/>
        </w:numPr>
      </w:pPr>
      <w:r w:rsidRPr="003B0356">
        <w:t>петь короткие фразы на одном дыхании;</w:t>
      </w:r>
    </w:p>
    <w:p w:rsidR="00DC7378" w:rsidRPr="003B0356" w:rsidRDefault="0063034B" w:rsidP="003B0356">
      <w:pPr>
        <w:numPr>
          <w:ilvl w:val="0"/>
          <w:numId w:val="13"/>
        </w:numPr>
      </w:pPr>
      <w:r w:rsidRPr="003B0356">
        <w:t>в подвижных песнях делать быстрый вдох;</w:t>
      </w:r>
    </w:p>
    <w:p w:rsidR="00DC7378" w:rsidRPr="003B0356" w:rsidRDefault="0063034B" w:rsidP="003B0356">
      <w:pPr>
        <w:numPr>
          <w:ilvl w:val="0"/>
          <w:numId w:val="13"/>
        </w:numPr>
      </w:pPr>
      <w:r w:rsidRPr="003B0356">
        <w:t xml:space="preserve">петь без сопровождения отдельные </w:t>
      </w:r>
      <w:proofErr w:type="spellStart"/>
      <w:r w:rsidRPr="003B0356">
        <w:t>попевки</w:t>
      </w:r>
      <w:proofErr w:type="spellEnd"/>
      <w:r w:rsidRPr="003B0356">
        <w:t xml:space="preserve"> и фразы из песен;</w:t>
      </w:r>
    </w:p>
    <w:p w:rsidR="00DC7378" w:rsidRPr="003B0356" w:rsidRDefault="0063034B" w:rsidP="003B0356">
      <w:pPr>
        <w:numPr>
          <w:ilvl w:val="0"/>
          <w:numId w:val="13"/>
        </w:numPr>
      </w:pPr>
      <w:r w:rsidRPr="003B0356">
        <w:t>петь легким звуком, без напряжения;</w:t>
      </w:r>
    </w:p>
    <w:p w:rsidR="00DC7378" w:rsidRPr="003B0356" w:rsidRDefault="0063034B" w:rsidP="003B0356">
      <w:pPr>
        <w:numPr>
          <w:ilvl w:val="0"/>
          <w:numId w:val="13"/>
        </w:numPr>
      </w:pPr>
      <w:r w:rsidRPr="003B0356">
        <w:t>на звуке ля первой октавы правильно показать самое красивое хоровое звучание</w:t>
      </w:r>
      <w:r w:rsidR="00DC7378" w:rsidRPr="003B0356">
        <w:t xml:space="preserve">; </w:t>
      </w:r>
    </w:p>
    <w:p w:rsidR="00DC7378" w:rsidRPr="003B0356" w:rsidRDefault="0063034B" w:rsidP="003B0356">
      <w:pPr>
        <w:numPr>
          <w:ilvl w:val="0"/>
          <w:numId w:val="13"/>
        </w:numPr>
      </w:pPr>
      <w:r w:rsidRPr="003B0356">
        <w:t xml:space="preserve">уметь делать </w:t>
      </w:r>
      <w:proofErr w:type="spellStart"/>
      <w:r w:rsidRPr="003B0356">
        <w:t>распевку</w:t>
      </w:r>
      <w:proofErr w:type="spellEnd"/>
      <w:r w:rsidRPr="003B0356">
        <w:t xml:space="preserve">; </w:t>
      </w:r>
    </w:p>
    <w:p w:rsidR="00DC7378" w:rsidRPr="003B0356" w:rsidRDefault="0063034B" w:rsidP="003B0356">
      <w:pPr>
        <w:numPr>
          <w:ilvl w:val="0"/>
          <w:numId w:val="13"/>
        </w:numPr>
      </w:pPr>
      <w:r w:rsidRPr="003B0356">
        <w:t>ясно выговаривая слова песни</w:t>
      </w:r>
      <w:r w:rsidR="00DC7378" w:rsidRPr="003B0356">
        <w:t>;</w:t>
      </w:r>
    </w:p>
    <w:p w:rsidR="00DC7378" w:rsidRPr="003B0356" w:rsidRDefault="0063034B" w:rsidP="003B0356">
      <w:pPr>
        <w:numPr>
          <w:ilvl w:val="0"/>
          <w:numId w:val="13"/>
        </w:numPr>
      </w:pPr>
      <w:r w:rsidRPr="003B0356">
        <w:t>к концу года спеть выразительно, осмысленно свою</w:t>
      </w:r>
      <w:r w:rsidR="00DC7378" w:rsidRPr="003B0356">
        <w:t xml:space="preserve"> партию;</w:t>
      </w:r>
    </w:p>
    <w:p w:rsidR="00DC7378" w:rsidRPr="003B0356" w:rsidRDefault="0063034B" w:rsidP="003B0356">
      <w:pPr>
        <w:numPr>
          <w:ilvl w:val="0"/>
          <w:numId w:val="13"/>
        </w:numPr>
      </w:pPr>
      <w:r w:rsidRPr="003B0356">
        <w:t>правильно применять певческую установку и пользоваться певческим дыханием;</w:t>
      </w:r>
    </w:p>
    <w:p w:rsidR="0063034B" w:rsidRPr="003B0356" w:rsidRDefault="0063034B" w:rsidP="003B0356">
      <w:pPr>
        <w:numPr>
          <w:ilvl w:val="0"/>
          <w:numId w:val="13"/>
        </w:numPr>
      </w:pPr>
      <w:r w:rsidRPr="003B0356">
        <w:t>правильно формировать гласные в сочетании с согласными;</w:t>
      </w:r>
    </w:p>
    <w:p w:rsidR="0063034B" w:rsidRPr="003B0356" w:rsidRDefault="00DC7378" w:rsidP="003B0356">
      <w:r w:rsidRPr="003B0356">
        <w:t xml:space="preserve"> </w:t>
      </w:r>
      <w:r w:rsidR="0063034B" w:rsidRPr="003B0356">
        <w:rPr>
          <w:b/>
        </w:rPr>
        <w:t>Принципы и формы обучения:</w:t>
      </w:r>
    </w:p>
    <w:p w:rsidR="00DC7378" w:rsidRPr="003B0356" w:rsidRDefault="0063034B" w:rsidP="003B0356">
      <w:pPr>
        <w:numPr>
          <w:ilvl w:val="0"/>
          <w:numId w:val="17"/>
        </w:numPr>
        <w:overflowPunct w:val="0"/>
        <w:autoSpaceDE w:val="0"/>
        <w:autoSpaceDN w:val="0"/>
        <w:adjustRightInd w:val="0"/>
        <w:jc w:val="both"/>
      </w:pPr>
      <w:r w:rsidRPr="003B0356">
        <w:t>доступности содержательного материала в соответствии с возрастными особенностями детей, тщательный подбор музыкальных произведений для каждой ступени обучения, обучение пению  по нотам всех детей без исключения;</w:t>
      </w:r>
    </w:p>
    <w:p w:rsidR="00DC7378" w:rsidRPr="003B0356" w:rsidRDefault="0063034B" w:rsidP="003B0356">
      <w:pPr>
        <w:numPr>
          <w:ilvl w:val="0"/>
          <w:numId w:val="17"/>
        </w:numPr>
        <w:overflowPunct w:val="0"/>
        <w:autoSpaceDE w:val="0"/>
        <w:autoSpaceDN w:val="0"/>
        <w:adjustRightInd w:val="0"/>
        <w:jc w:val="both"/>
      </w:pPr>
      <w:r w:rsidRPr="003B0356">
        <w:t>последовательности и систематичности изложения;</w:t>
      </w:r>
    </w:p>
    <w:p w:rsidR="00DC7378" w:rsidRPr="003B0356" w:rsidRDefault="0063034B" w:rsidP="003B0356">
      <w:pPr>
        <w:numPr>
          <w:ilvl w:val="0"/>
          <w:numId w:val="17"/>
        </w:numPr>
        <w:overflowPunct w:val="0"/>
        <w:autoSpaceDE w:val="0"/>
        <w:autoSpaceDN w:val="0"/>
        <w:adjustRightInd w:val="0"/>
        <w:jc w:val="both"/>
      </w:pPr>
      <w:r w:rsidRPr="003B0356">
        <w:t>принцип сбалансированного сочетания разнообразных форм и видов деятельности; единства художественного и технического развития учащихся,</w:t>
      </w:r>
    </w:p>
    <w:p w:rsidR="0063034B" w:rsidRPr="003B0356" w:rsidRDefault="0063034B" w:rsidP="003B0356">
      <w:pPr>
        <w:numPr>
          <w:ilvl w:val="0"/>
          <w:numId w:val="17"/>
        </w:numPr>
        <w:overflowPunct w:val="0"/>
        <w:autoSpaceDE w:val="0"/>
        <w:autoSpaceDN w:val="0"/>
        <w:adjustRightInd w:val="0"/>
        <w:jc w:val="both"/>
      </w:pPr>
      <w:r w:rsidRPr="003B0356">
        <w:t>оптимального сочетания индивидуальной, групповой и коллективной форм организации педагогического процесса, в каждом классе свой хор – сплоченный коллектив.</w:t>
      </w:r>
    </w:p>
    <w:p w:rsidR="00CB585E" w:rsidRPr="003B0356" w:rsidRDefault="00DC7378" w:rsidP="003B0356">
      <w:pPr>
        <w:jc w:val="both"/>
        <w:rPr>
          <w:b/>
        </w:rPr>
      </w:pPr>
      <w:r w:rsidRPr="003B0356">
        <w:rPr>
          <w:sz w:val="28"/>
        </w:rPr>
        <w:t xml:space="preserve">          </w:t>
      </w:r>
      <w:r w:rsidR="0063034B" w:rsidRPr="003B0356">
        <w:rPr>
          <w:b/>
        </w:rPr>
        <w:t>Формы подведения итогов реали</w:t>
      </w:r>
      <w:r w:rsidR="00CB585E" w:rsidRPr="003B0356">
        <w:rPr>
          <w:b/>
        </w:rPr>
        <w:t>зации дополнительной программы:</w:t>
      </w:r>
    </w:p>
    <w:p w:rsidR="002238C8" w:rsidRPr="003B0356" w:rsidRDefault="00CB585E" w:rsidP="003B0356">
      <w:pPr>
        <w:jc w:val="both"/>
        <w:rPr>
          <w:b/>
        </w:rPr>
      </w:pPr>
      <w:r w:rsidRPr="003B0356">
        <w:rPr>
          <w:b/>
        </w:rPr>
        <w:t xml:space="preserve">          </w:t>
      </w:r>
      <w:r w:rsidR="002238C8" w:rsidRPr="003B0356">
        <w:t xml:space="preserve">Формой реализации программы вокального кружка является: </w:t>
      </w:r>
    </w:p>
    <w:p w:rsidR="00DC7378" w:rsidRPr="003B0356" w:rsidRDefault="00DC7378" w:rsidP="003B0356">
      <w:pPr>
        <w:numPr>
          <w:ilvl w:val="0"/>
          <w:numId w:val="18"/>
        </w:numPr>
      </w:pPr>
      <w:r w:rsidRPr="003B0356">
        <w:t>к</w:t>
      </w:r>
      <w:r w:rsidR="002238C8" w:rsidRPr="003B0356">
        <w:t>онцертная деятельность,</w:t>
      </w:r>
    </w:p>
    <w:p w:rsidR="00DC7378" w:rsidRPr="003B0356" w:rsidRDefault="002238C8" w:rsidP="003B0356">
      <w:pPr>
        <w:numPr>
          <w:ilvl w:val="0"/>
          <w:numId w:val="18"/>
        </w:numPr>
      </w:pPr>
      <w:r w:rsidRPr="003B0356">
        <w:t>участие в конкурсах, фестивалях (на разных уровнях), смотрах,</w:t>
      </w:r>
    </w:p>
    <w:p w:rsidR="00DC7378" w:rsidRPr="003B0356" w:rsidRDefault="002238C8" w:rsidP="003B0356">
      <w:pPr>
        <w:numPr>
          <w:ilvl w:val="0"/>
          <w:numId w:val="18"/>
        </w:numPr>
      </w:pPr>
      <w:r w:rsidRPr="003B0356">
        <w:t>выступление для воспитанников младших групп,</w:t>
      </w:r>
    </w:p>
    <w:p w:rsidR="002238C8" w:rsidRPr="003B0356" w:rsidRDefault="002238C8" w:rsidP="003B0356">
      <w:pPr>
        <w:numPr>
          <w:ilvl w:val="0"/>
          <w:numId w:val="18"/>
        </w:numPr>
      </w:pPr>
      <w:r w:rsidRPr="003B0356">
        <w:t>выступление для родителей</w:t>
      </w:r>
    </w:p>
    <w:p w:rsidR="002238C8" w:rsidRPr="003B0356" w:rsidRDefault="002238C8" w:rsidP="003B0356">
      <w:pPr>
        <w:ind w:firstLine="709"/>
      </w:pPr>
    </w:p>
    <w:p w:rsidR="00411B2F" w:rsidRPr="003B0356" w:rsidRDefault="00411B2F" w:rsidP="00411B2F">
      <w:pPr>
        <w:pStyle w:val="a3"/>
        <w:spacing w:before="0" w:beforeAutospacing="0" w:after="0" w:afterAutospacing="0"/>
        <w:jc w:val="center"/>
        <w:outlineLvl w:val="0"/>
        <w:rPr>
          <w:b/>
        </w:rPr>
      </w:pPr>
      <w:r w:rsidRPr="003B0356">
        <w:rPr>
          <w:b/>
          <w:bCs/>
        </w:rPr>
        <w:t>Содержание программы</w:t>
      </w:r>
    </w:p>
    <w:p w:rsidR="00411B2F" w:rsidRPr="003B0356" w:rsidRDefault="00411B2F" w:rsidP="00411B2F">
      <w:pPr>
        <w:pStyle w:val="a3"/>
        <w:spacing w:before="0" w:beforeAutospacing="0" w:after="0" w:afterAutospacing="0"/>
        <w:outlineLvl w:val="0"/>
        <w:rPr>
          <w:b/>
        </w:rPr>
      </w:pPr>
      <w:r w:rsidRPr="003B0356">
        <w:rPr>
          <w:b/>
        </w:rPr>
        <w:t xml:space="preserve">Вокально-хоровая работа: </w:t>
      </w:r>
    </w:p>
    <w:p w:rsidR="00411B2F" w:rsidRPr="003B0356" w:rsidRDefault="00411B2F" w:rsidP="00411B2F">
      <w:pPr>
        <w:pStyle w:val="a3"/>
        <w:spacing w:before="0" w:beforeAutospacing="0" w:after="0" w:afterAutospacing="0"/>
        <w:jc w:val="both"/>
        <w:outlineLvl w:val="0"/>
        <w:rPr>
          <w:b/>
        </w:rPr>
      </w:pPr>
      <w:r w:rsidRPr="003B0356">
        <w:rPr>
          <w:b/>
        </w:rPr>
        <w:t xml:space="preserve">          </w:t>
      </w:r>
      <w:r w:rsidRPr="003B0356">
        <w:t xml:space="preserve">Введение. Владение голосовым аппаратом. </w:t>
      </w:r>
      <w:proofErr w:type="spellStart"/>
      <w:r w:rsidRPr="003B0356">
        <w:t>Звуковедение</w:t>
      </w:r>
      <w:proofErr w:type="spellEnd"/>
      <w:r w:rsidRPr="003B0356">
        <w:t>. Использование певческих навыков.</w:t>
      </w:r>
      <w:r w:rsidRPr="003B0356">
        <w:rPr>
          <w:b/>
        </w:rPr>
        <w:t xml:space="preserve"> </w:t>
      </w:r>
      <w:r w:rsidRPr="003B0356">
        <w:t>Певческая установка и певческая позиция. Дыхание.   Отработка полученных вокальных навыков. Распевание. Вокальные произведения разных жанров. Манера исполнения. Знаменитые хоры прошлого и настоящего. Сценическая культура и сценический образ. Основы нотной грамоты. Движения  вокалистов под музыку. Вокально-хоровая работа.</w:t>
      </w:r>
      <w:r w:rsidRPr="003B0356">
        <w:rPr>
          <w:b/>
        </w:rPr>
        <w:t xml:space="preserve"> </w:t>
      </w:r>
    </w:p>
    <w:p w:rsidR="00411B2F" w:rsidRPr="003B0356" w:rsidRDefault="00411B2F" w:rsidP="00411B2F">
      <w:pPr>
        <w:pStyle w:val="a3"/>
        <w:spacing w:before="0" w:beforeAutospacing="0" w:after="0" w:afterAutospacing="0"/>
        <w:jc w:val="both"/>
        <w:outlineLvl w:val="0"/>
      </w:pPr>
      <w:r w:rsidRPr="003B0356">
        <w:rPr>
          <w:b/>
        </w:rPr>
        <w:t xml:space="preserve">Движения  вокалистов под музыку </w:t>
      </w:r>
    </w:p>
    <w:p w:rsidR="00411B2F" w:rsidRPr="003B0356" w:rsidRDefault="00411B2F" w:rsidP="00411B2F">
      <w:pPr>
        <w:jc w:val="both"/>
      </w:pPr>
      <w:r w:rsidRPr="003B0356">
        <w:t xml:space="preserve">           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411B2F" w:rsidRPr="003B0356" w:rsidRDefault="00411B2F" w:rsidP="00411B2F">
      <w:pPr>
        <w:jc w:val="both"/>
      </w:pPr>
      <w:r w:rsidRPr="003B0356">
        <w:rPr>
          <w:b/>
        </w:rPr>
        <w:t>Репертуар.</w:t>
      </w:r>
      <w:r w:rsidRPr="003B0356">
        <w:t xml:space="preserve"> </w:t>
      </w:r>
    </w:p>
    <w:p w:rsidR="00411B2F" w:rsidRPr="003B0356" w:rsidRDefault="00411B2F" w:rsidP="00411B2F">
      <w:pPr>
        <w:jc w:val="both"/>
      </w:pPr>
      <w:r w:rsidRPr="003B0356">
        <w:t xml:space="preserve">          Формирование репертуара – важнейшая сторона деятельности педагога, обучающего детей  пению. Через умело составленный репертуар детское хоровое исполнение может приобрести индивидуальный характер, свою особенную манеру. Основа любого репертуара должна состоять из произведений детского музыкального фольклора, так как эти произведения хорошо знакомы детям; легко воспринимаются типы интонирования; структура мелодики детских песен лучше всего развивает в </w:t>
      </w:r>
      <w:r w:rsidRPr="003B0356">
        <w:lastRenderedPageBreak/>
        <w:t xml:space="preserve">естественной детской позиции детский голос, укрепляет его, подготавливает к исполнению более сложных произведений. Необходимо включать в репертуар песни русских и современных композиторов. Некоторые песни должны </w:t>
      </w:r>
      <w:proofErr w:type="gramStart"/>
      <w:r w:rsidRPr="003B0356">
        <w:t>исполняться</w:t>
      </w:r>
      <w:proofErr w:type="gramEnd"/>
      <w:r w:rsidRPr="003B0356">
        <w:t xml:space="preserve"> а капелла.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411B2F" w:rsidRPr="003B0356" w:rsidRDefault="00411B2F" w:rsidP="00411B2F">
      <w:pPr>
        <w:jc w:val="both"/>
      </w:pPr>
      <w:r w:rsidRPr="003B0356">
        <w:rPr>
          <w:b/>
        </w:rPr>
        <w:t>Пение произведений.</w:t>
      </w:r>
    </w:p>
    <w:p w:rsidR="00411B2F" w:rsidRPr="003B0356" w:rsidRDefault="00411B2F" w:rsidP="00411B2F">
      <w:pPr>
        <w:overflowPunct w:val="0"/>
        <w:autoSpaceDE w:val="0"/>
        <w:autoSpaceDN w:val="0"/>
        <w:adjustRightInd w:val="0"/>
        <w:jc w:val="both"/>
      </w:pPr>
      <w:r w:rsidRPr="003B0356">
        <w:t xml:space="preserve">          Беседа о разучиваемых произведениях яркой, лаконичной, доступной для школьников форме с привлечением материала из школьной программы, из других видов искусств. Краткий экскурс об исторической эпохе, в которую жил и творил композитор-классик. Рассказ о творчестве, доступный данному возрасту. Анализ музыкального и поэтического текста, а также стилевых, жанровых, национальных и других особенностей произведения. Показ-исполнение песни педагогом. Разбор его содержания. Разучивание произведения с сопровождением и </w:t>
      </w:r>
      <w:r w:rsidRPr="003B0356">
        <w:rPr>
          <w:lang w:val="en-US"/>
        </w:rPr>
        <w:t>a</w:t>
      </w:r>
      <w:r w:rsidRPr="003B0356">
        <w:t xml:space="preserve"> </w:t>
      </w:r>
      <w:proofErr w:type="spellStart"/>
      <w:r w:rsidRPr="003B0356">
        <w:rPr>
          <w:lang w:val="en-US"/>
        </w:rPr>
        <w:t>capella</w:t>
      </w:r>
      <w:proofErr w:type="spellEnd"/>
      <w:r w:rsidRPr="003B0356">
        <w:t>. Доведение исполнения песни до уровня, пригодного для публичного выступления.</w:t>
      </w:r>
    </w:p>
    <w:p w:rsidR="00411B2F" w:rsidRPr="003B0356" w:rsidRDefault="00411B2F" w:rsidP="00411B2F">
      <w:pPr>
        <w:overflowPunct w:val="0"/>
        <w:autoSpaceDE w:val="0"/>
        <w:autoSpaceDN w:val="0"/>
        <w:adjustRightInd w:val="0"/>
        <w:jc w:val="both"/>
        <w:rPr>
          <w:b/>
          <w:sz w:val="28"/>
          <w:szCs w:val="28"/>
        </w:rPr>
      </w:pPr>
      <w:r w:rsidRPr="003B0356">
        <w:rPr>
          <w:b/>
        </w:rPr>
        <w:t>Пение учебно-тренировочного материала</w:t>
      </w:r>
      <w:r w:rsidRPr="003B0356">
        <w:rPr>
          <w:b/>
          <w:sz w:val="28"/>
          <w:szCs w:val="28"/>
        </w:rPr>
        <w:t>.</w:t>
      </w:r>
    </w:p>
    <w:p w:rsidR="00411B2F" w:rsidRPr="003B0356" w:rsidRDefault="00411B2F" w:rsidP="00411B2F">
      <w:pPr>
        <w:overflowPunct w:val="0"/>
        <w:autoSpaceDE w:val="0"/>
        <w:autoSpaceDN w:val="0"/>
        <w:adjustRightInd w:val="0"/>
        <w:jc w:val="both"/>
        <w:rPr>
          <w:b/>
          <w:sz w:val="28"/>
          <w:szCs w:val="28"/>
        </w:rPr>
      </w:pPr>
      <w:r w:rsidRPr="003B0356">
        <w:rPr>
          <w:b/>
          <w:sz w:val="28"/>
          <w:szCs w:val="28"/>
        </w:rPr>
        <w:t xml:space="preserve">          </w:t>
      </w:r>
      <w:r w:rsidRPr="003B0356">
        <w:t xml:space="preserve">Раскрытие роли и смысла каждого нового упражнения для музыкально-певческого развития ребенка. Рассказ об упражнениях для развития дыхания, гибкости и ровности голоса. Показ упражнений, их разучивание и </w:t>
      </w:r>
      <w:proofErr w:type="spellStart"/>
      <w:r w:rsidRPr="003B0356">
        <w:t>впевание</w:t>
      </w:r>
      <w:proofErr w:type="spellEnd"/>
      <w:r w:rsidRPr="003B0356">
        <w:t>. Контроль над качеством исполнения. Формирование у учащихся самоконтроля.</w:t>
      </w:r>
    </w:p>
    <w:p w:rsidR="00411B2F" w:rsidRPr="003B0356" w:rsidRDefault="00411B2F" w:rsidP="00411B2F">
      <w:pPr>
        <w:overflowPunct w:val="0"/>
        <w:autoSpaceDE w:val="0"/>
        <w:autoSpaceDN w:val="0"/>
        <w:adjustRightInd w:val="0"/>
        <w:jc w:val="both"/>
        <w:rPr>
          <w:b/>
        </w:rPr>
      </w:pPr>
      <w:r w:rsidRPr="003B0356">
        <w:rPr>
          <w:b/>
        </w:rPr>
        <w:t>Слушание музыки.</w:t>
      </w:r>
    </w:p>
    <w:p w:rsidR="00411B2F" w:rsidRPr="003B0356" w:rsidRDefault="00411B2F" w:rsidP="00411B2F">
      <w:pPr>
        <w:overflowPunct w:val="0"/>
        <w:autoSpaceDE w:val="0"/>
        <w:autoSpaceDN w:val="0"/>
        <w:adjustRightInd w:val="0"/>
        <w:jc w:val="both"/>
      </w:pPr>
      <w:r w:rsidRPr="003B0356">
        <w:t xml:space="preserve">          Слушание вокально-хорового материала, осваиваемого учениками на занятиях хора, а также инструментальных произведений для расширения кругозора учащихся, введения их в многообразный мир художественных образов. Формирование умения грамотно оценивать музыкальные произведения.</w:t>
      </w:r>
    </w:p>
    <w:p w:rsidR="00411B2F" w:rsidRPr="003B0356" w:rsidRDefault="00411B2F" w:rsidP="00411B2F">
      <w:pPr>
        <w:overflowPunct w:val="0"/>
        <w:autoSpaceDE w:val="0"/>
        <w:autoSpaceDN w:val="0"/>
        <w:adjustRightInd w:val="0"/>
        <w:jc w:val="both"/>
        <w:rPr>
          <w:b/>
          <w:sz w:val="28"/>
          <w:szCs w:val="28"/>
        </w:rPr>
      </w:pPr>
      <w:r w:rsidRPr="003B0356">
        <w:rPr>
          <w:b/>
        </w:rPr>
        <w:t>Хоровое сольфеджио</w:t>
      </w:r>
      <w:r w:rsidRPr="003B0356">
        <w:rPr>
          <w:b/>
          <w:sz w:val="28"/>
          <w:szCs w:val="28"/>
        </w:rPr>
        <w:t>.</w:t>
      </w:r>
    </w:p>
    <w:p w:rsidR="00411B2F" w:rsidRPr="003B0356" w:rsidRDefault="00411B2F" w:rsidP="00411B2F">
      <w:pPr>
        <w:overflowPunct w:val="0"/>
        <w:autoSpaceDE w:val="0"/>
        <w:autoSpaceDN w:val="0"/>
        <w:adjustRightInd w:val="0"/>
        <w:ind w:firstLine="720"/>
        <w:jc w:val="both"/>
      </w:pPr>
      <w:r w:rsidRPr="003B0356">
        <w:t>Пение сольфеджио упражнений, сначала одноголосных, затем многоголосных. Музыкальное «озвучивание» правил, изучаемых на уроке «Сольфеджио». Пение сольфеджио канонов, отрывков песен. Все упражнения по хоровому сольфеджио исполняются вокально, напевно, с хорошей дикцией и дыханием.</w:t>
      </w:r>
    </w:p>
    <w:p w:rsidR="00411B2F" w:rsidRPr="003B0356" w:rsidRDefault="00411B2F" w:rsidP="00411B2F">
      <w:pPr>
        <w:pStyle w:val="a3"/>
        <w:spacing w:before="0" w:beforeAutospacing="0" w:after="0" w:afterAutospacing="0"/>
        <w:ind w:left="720"/>
        <w:jc w:val="both"/>
        <w:outlineLvl w:val="0"/>
        <w:rPr>
          <w:sz w:val="28"/>
          <w:szCs w:val="28"/>
        </w:rPr>
      </w:pPr>
    </w:p>
    <w:p w:rsidR="0063034B" w:rsidRPr="003B0356" w:rsidRDefault="0063034B" w:rsidP="003B0356">
      <w:pPr>
        <w:ind w:firstLine="709"/>
        <w:jc w:val="center"/>
        <w:rPr>
          <w:b/>
        </w:rPr>
      </w:pPr>
      <w:r w:rsidRPr="003B0356">
        <w:rPr>
          <w:b/>
        </w:rPr>
        <w:t>Учебно-тематический план</w:t>
      </w:r>
    </w:p>
    <w:p w:rsidR="0063034B" w:rsidRPr="003B0356" w:rsidRDefault="0063034B" w:rsidP="003B0356">
      <w:pPr>
        <w:shd w:val="clear" w:color="auto" w:fill="FFFFFF"/>
        <w:tabs>
          <w:tab w:val="center" w:pos="4819"/>
          <w:tab w:val="left" w:pos="7560"/>
        </w:tabs>
        <w:jc w:val="both"/>
        <w:rPr>
          <w:sz w:val="26"/>
          <w:szCs w:val="26"/>
        </w:rPr>
      </w:pPr>
      <w:r w:rsidRPr="003B0356">
        <w:rPr>
          <w:sz w:val="26"/>
          <w:szCs w:val="26"/>
        </w:rPr>
        <w:t xml:space="preserve">Всего количество занятий в год </w:t>
      </w:r>
      <w:r w:rsidR="00BA4D2C" w:rsidRPr="003B0356">
        <w:rPr>
          <w:sz w:val="26"/>
          <w:szCs w:val="26"/>
        </w:rPr>
        <w:t>34</w:t>
      </w:r>
      <w:r w:rsidRPr="003B0356">
        <w:rPr>
          <w:sz w:val="26"/>
          <w:szCs w:val="26"/>
        </w:rPr>
        <w:t>, в учебный план включены часы теории  и практики</w:t>
      </w:r>
    </w:p>
    <w:p w:rsidR="0063034B" w:rsidRPr="003B0356" w:rsidRDefault="0063034B" w:rsidP="003B0356">
      <w:pPr>
        <w:shd w:val="clear" w:color="auto" w:fill="FFFFFF"/>
        <w:tabs>
          <w:tab w:val="center" w:pos="4819"/>
          <w:tab w:val="left" w:pos="7560"/>
        </w:tabs>
        <w:rPr>
          <w:sz w:val="26"/>
          <w:szCs w:val="26"/>
        </w:rPr>
      </w:pPr>
    </w:p>
    <w:p w:rsidR="0063034B" w:rsidRPr="003B0356" w:rsidRDefault="0063034B" w:rsidP="003B0356">
      <w:pPr>
        <w:shd w:val="clear" w:color="auto" w:fill="FFFFFF"/>
        <w:tabs>
          <w:tab w:val="center" w:pos="4819"/>
          <w:tab w:val="left" w:pos="7560"/>
        </w:tabs>
        <w:rPr>
          <w:sz w:val="28"/>
        </w:rPr>
      </w:pPr>
    </w:p>
    <w:tbl>
      <w:tblPr>
        <w:tblW w:w="958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108"/>
        <w:gridCol w:w="149"/>
        <w:gridCol w:w="745"/>
        <w:gridCol w:w="106"/>
        <w:gridCol w:w="2925"/>
        <w:gridCol w:w="2976"/>
      </w:tblGrid>
      <w:tr w:rsidR="0063034B" w:rsidRPr="003B0356" w:rsidTr="00CB585E">
        <w:trPr>
          <w:trHeight w:val="483"/>
        </w:trPr>
        <w:tc>
          <w:tcPr>
            <w:tcW w:w="578" w:type="dxa"/>
            <w:vMerge w:val="restart"/>
          </w:tcPr>
          <w:p w:rsidR="0063034B" w:rsidRPr="003B0356" w:rsidRDefault="0063034B" w:rsidP="003B0356">
            <w:pPr>
              <w:jc w:val="center"/>
              <w:rPr>
                <w:b/>
                <w:noProof/>
              </w:rPr>
            </w:pPr>
            <w:r w:rsidRPr="003B0356">
              <w:rPr>
                <w:b/>
                <w:noProof/>
              </w:rPr>
              <w:t>№ п/п</w:t>
            </w:r>
          </w:p>
        </w:tc>
        <w:tc>
          <w:tcPr>
            <w:tcW w:w="2257" w:type="dxa"/>
            <w:gridSpan w:val="2"/>
            <w:vMerge w:val="restart"/>
          </w:tcPr>
          <w:p w:rsidR="0063034B" w:rsidRPr="003B0356" w:rsidRDefault="0063034B" w:rsidP="003B0356">
            <w:pPr>
              <w:jc w:val="center"/>
              <w:rPr>
                <w:b/>
                <w:noProof/>
              </w:rPr>
            </w:pPr>
            <w:r w:rsidRPr="003B0356">
              <w:rPr>
                <w:b/>
                <w:noProof/>
              </w:rPr>
              <w:t xml:space="preserve">Тема </w:t>
            </w:r>
          </w:p>
        </w:tc>
        <w:tc>
          <w:tcPr>
            <w:tcW w:w="6752" w:type="dxa"/>
            <w:gridSpan w:val="4"/>
          </w:tcPr>
          <w:p w:rsidR="0063034B" w:rsidRPr="003B0356" w:rsidRDefault="0063034B" w:rsidP="003B0356">
            <w:pPr>
              <w:jc w:val="center"/>
              <w:rPr>
                <w:b/>
                <w:noProof/>
              </w:rPr>
            </w:pPr>
            <w:r w:rsidRPr="003B0356">
              <w:rPr>
                <w:b/>
                <w:noProof/>
              </w:rPr>
              <w:t>Количество часов</w:t>
            </w:r>
          </w:p>
        </w:tc>
      </w:tr>
      <w:tr w:rsidR="0063034B" w:rsidRPr="003B0356" w:rsidTr="00CB585E">
        <w:trPr>
          <w:trHeight w:val="482"/>
        </w:trPr>
        <w:tc>
          <w:tcPr>
            <w:tcW w:w="578" w:type="dxa"/>
            <w:vMerge/>
          </w:tcPr>
          <w:p w:rsidR="0063034B" w:rsidRPr="003B0356" w:rsidRDefault="0063034B" w:rsidP="003B0356">
            <w:pPr>
              <w:jc w:val="center"/>
              <w:rPr>
                <w:b/>
                <w:noProof/>
              </w:rPr>
            </w:pPr>
          </w:p>
        </w:tc>
        <w:tc>
          <w:tcPr>
            <w:tcW w:w="2257" w:type="dxa"/>
            <w:gridSpan w:val="2"/>
            <w:vMerge/>
          </w:tcPr>
          <w:p w:rsidR="0063034B" w:rsidRPr="003B0356" w:rsidRDefault="0063034B" w:rsidP="003B0356">
            <w:pPr>
              <w:jc w:val="center"/>
              <w:rPr>
                <w:b/>
                <w:noProof/>
              </w:rPr>
            </w:pPr>
          </w:p>
        </w:tc>
        <w:tc>
          <w:tcPr>
            <w:tcW w:w="851" w:type="dxa"/>
            <w:gridSpan w:val="2"/>
          </w:tcPr>
          <w:p w:rsidR="0063034B" w:rsidRPr="003B0356" w:rsidRDefault="0063034B" w:rsidP="003B0356">
            <w:pPr>
              <w:jc w:val="center"/>
              <w:rPr>
                <w:b/>
                <w:noProof/>
              </w:rPr>
            </w:pPr>
            <w:r w:rsidRPr="003B0356">
              <w:rPr>
                <w:b/>
                <w:noProof/>
              </w:rPr>
              <w:t xml:space="preserve">Всего </w:t>
            </w:r>
          </w:p>
        </w:tc>
        <w:tc>
          <w:tcPr>
            <w:tcW w:w="2925" w:type="dxa"/>
          </w:tcPr>
          <w:p w:rsidR="0063034B" w:rsidRPr="003B0356" w:rsidRDefault="0063034B" w:rsidP="003B0356">
            <w:pPr>
              <w:jc w:val="center"/>
              <w:rPr>
                <w:b/>
                <w:noProof/>
              </w:rPr>
            </w:pPr>
            <w:r w:rsidRPr="003B0356">
              <w:rPr>
                <w:b/>
                <w:noProof/>
              </w:rPr>
              <w:t xml:space="preserve">Теоретических занятий </w:t>
            </w:r>
          </w:p>
        </w:tc>
        <w:tc>
          <w:tcPr>
            <w:tcW w:w="2976" w:type="dxa"/>
          </w:tcPr>
          <w:p w:rsidR="0063034B" w:rsidRPr="003B0356" w:rsidRDefault="0063034B" w:rsidP="003B0356">
            <w:pPr>
              <w:jc w:val="center"/>
              <w:rPr>
                <w:b/>
                <w:noProof/>
              </w:rPr>
            </w:pPr>
            <w:r w:rsidRPr="003B0356">
              <w:rPr>
                <w:b/>
                <w:noProof/>
              </w:rPr>
              <w:t>Практических занятий</w:t>
            </w:r>
          </w:p>
        </w:tc>
      </w:tr>
      <w:tr w:rsidR="0063034B" w:rsidRPr="003B0356" w:rsidTr="00CB585E">
        <w:trPr>
          <w:trHeight w:val="582"/>
        </w:trPr>
        <w:tc>
          <w:tcPr>
            <w:tcW w:w="578" w:type="dxa"/>
          </w:tcPr>
          <w:p w:rsidR="0063034B" w:rsidRPr="003B0356" w:rsidRDefault="0063034B" w:rsidP="003B0356">
            <w:pPr>
              <w:jc w:val="center"/>
              <w:rPr>
                <w:noProof/>
              </w:rPr>
            </w:pPr>
            <w:r w:rsidRPr="003B0356">
              <w:rPr>
                <w:noProof/>
              </w:rPr>
              <w:t>1</w:t>
            </w:r>
            <w:r w:rsidR="00757EE0" w:rsidRPr="003B0356">
              <w:rPr>
                <w:noProof/>
              </w:rPr>
              <w:t>.</w:t>
            </w:r>
          </w:p>
        </w:tc>
        <w:tc>
          <w:tcPr>
            <w:tcW w:w="2257" w:type="dxa"/>
            <w:gridSpan w:val="2"/>
          </w:tcPr>
          <w:p w:rsidR="0063034B" w:rsidRPr="003B0356" w:rsidRDefault="0063034B" w:rsidP="003B0356">
            <w:pPr>
              <w:rPr>
                <w:noProof/>
              </w:rPr>
            </w:pPr>
            <w:r w:rsidRPr="003B0356">
              <w:rPr>
                <w:noProof/>
              </w:rPr>
              <w:t>Вводное</w:t>
            </w:r>
          </w:p>
        </w:tc>
        <w:tc>
          <w:tcPr>
            <w:tcW w:w="851" w:type="dxa"/>
            <w:gridSpan w:val="2"/>
          </w:tcPr>
          <w:p w:rsidR="0063034B" w:rsidRPr="003B0356" w:rsidRDefault="00BA4D2C" w:rsidP="003B0356">
            <w:pPr>
              <w:jc w:val="center"/>
              <w:rPr>
                <w:noProof/>
              </w:rPr>
            </w:pPr>
            <w:r w:rsidRPr="003B0356">
              <w:rPr>
                <w:noProof/>
              </w:rPr>
              <w:t>1</w:t>
            </w:r>
          </w:p>
        </w:tc>
        <w:tc>
          <w:tcPr>
            <w:tcW w:w="2925" w:type="dxa"/>
          </w:tcPr>
          <w:p w:rsidR="0063034B" w:rsidRPr="003B0356" w:rsidRDefault="00BA4D2C" w:rsidP="003B0356">
            <w:pPr>
              <w:jc w:val="center"/>
              <w:rPr>
                <w:noProof/>
              </w:rPr>
            </w:pPr>
            <w:r w:rsidRPr="003B0356">
              <w:rPr>
                <w:noProof/>
              </w:rPr>
              <w:t>1</w:t>
            </w:r>
          </w:p>
        </w:tc>
        <w:tc>
          <w:tcPr>
            <w:tcW w:w="2976" w:type="dxa"/>
          </w:tcPr>
          <w:p w:rsidR="0063034B" w:rsidRPr="003B0356" w:rsidRDefault="0063034B" w:rsidP="003B0356">
            <w:pPr>
              <w:jc w:val="center"/>
              <w:rPr>
                <w:noProof/>
              </w:rPr>
            </w:pPr>
          </w:p>
        </w:tc>
      </w:tr>
      <w:tr w:rsidR="0063034B" w:rsidRPr="003B0356" w:rsidTr="00CB585E">
        <w:trPr>
          <w:trHeight w:val="582"/>
        </w:trPr>
        <w:tc>
          <w:tcPr>
            <w:tcW w:w="9587" w:type="dxa"/>
            <w:gridSpan w:val="7"/>
          </w:tcPr>
          <w:p w:rsidR="0063034B" w:rsidRPr="003B0356" w:rsidRDefault="0063034B" w:rsidP="003B0356">
            <w:pPr>
              <w:jc w:val="center"/>
              <w:rPr>
                <w:noProof/>
              </w:rPr>
            </w:pPr>
          </w:p>
          <w:p w:rsidR="0063034B" w:rsidRPr="003B0356" w:rsidRDefault="0063034B" w:rsidP="003B0356">
            <w:pPr>
              <w:jc w:val="center"/>
              <w:rPr>
                <w:noProof/>
              </w:rPr>
            </w:pPr>
            <w:r w:rsidRPr="003B0356">
              <w:rPr>
                <w:noProof/>
              </w:rPr>
              <w:t>«Музыкальная подготовка»</w:t>
            </w:r>
          </w:p>
        </w:tc>
      </w:tr>
      <w:tr w:rsidR="0063034B" w:rsidRPr="003B0356" w:rsidTr="00CB585E">
        <w:tc>
          <w:tcPr>
            <w:tcW w:w="578" w:type="dxa"/>
          </w:tcPr>
          <w:p w:rsidR="0063034B" w:rsidRPr="003B0356" w:rsidRDefault="0063034B" w:rsidP="003B0356">
            <w:pPr>
              <w:jc w:val="center"/>
              <w:rPr>
                <w:noProof/>
              </w:rPr>
            </w:pPr>
            <w:r w:rsidRPr="003B0356">
              <w:rPr>
                <w:noProof/>
              </w:rPr>
              <w:t>2</w:t>
            </w:r>
            <w:r w:rsidR="00757EE0" w:rsidRPr="003B0356">
              <w:rPr>
                <w:noProof/>
              </w:rPr>
              <w:t>.</w:t>
            </w:r>
          </w:p>
        </w:tc>
        <w:tc>
          <w:tcPr>
            <w:tcW w:w="2108" w:type="dxa"/>
          </w:tcPr>
          <w:p w:rsidR="0063034B" w:rsidRPr="003B0356" w:rsidRDefault="0063034B" w:rsidP="003B0356">
            <w:pPr>
              <w:rPr>
                <w:noProof/>
              </w:rPr>
            </w:pPr>
            <w:r w:rsidRPr="003B0356">
              <w:rPr>
                <w:noProof/>
              </w:rPr>
              <w:t>Развитие музыкального слуха</w:t>
            </w:r>
          </w:p>
        </w:tc>
        <w:tc>
          <w:tcPr>
            <w:tcW w:w="894" w:type="dxa"/>
            <w:gridSpan w:val="2"/>
          </w:tcPr>
          <w:p w:rsidR="0063034B" w:rsidRPr="003B0356" w:rsidRDefault="00BA4D2C" w:rsidP="003B0356">
            <w:pPr>
              <w:jc w:val="center"/>
              <w:rPr>
                <w:noProof/>
              </w:rPr>
            </w:pPr>
            <w:r w:rsidRPr="003B0356">
              <w:rPr>
                <w:noProof/>
              </w:rPr>
              <w:t>5</w:t>
            </w:r>
          </w:p>
        </w:tc>
        <w:tc>
          <w:tcPr>
            <w:tcW w:w="3031" w:type="dxa"/>
            <w:gridSpan w:val="2"/>
          </w:tcPr>
          <w:p w:rsidR="0063034B" w:rsidRPr="003B0356" w:rsidRDefault="00BA4D2C" w:rsidP="003B0356">
            <w:pPr>
              <w:jc w:val="center"/>
              <w:rPr>
                <w:noProof/>
              </w:rPr>
            </w:pPr>
            <w:r w:rsidRPr="003B0356">
              <w:rPr>
                <w:noProof/>
              </w:rPr>
              <w:t>1</w:t>
            </w:r>
          </w:p>
        </w:tc>
        <w:tc>
          <w:tcPr>
            <w:tcW w:w="2976" w:type="dxa"/>
          </w:tcPr>
          <w:p w:rsidR="0063034B" w:rsidRPr="003B0356" w:rsidRDefault="00BA4D2C" w:rsidP="003B0356">
            <w:pPr>
              <w:jc w:val="center"/>
              <w:rPr>
                <w:noProof/>
              </w:rPr>
            </w:pPr>
            <w:r w:rsidRPr="003B0356">
              <w:rPr>
                <w:noProof/>
              </w:rPr>
              <w:t>4</w:t>
            </w:r>
          </w:p>
        </w:tc>
      </w:tr>
      <w:tr w:rsidR="0063034B" w:rsidRPr="003B0356" w:rsidTr="00CB585E">
        <w:tc>
          <w:tcPr>
            <w:tcW w:w="578" w:type="dxa"/>
          </w:tcPr>
          <w:p w:rsidR="0063034B" w:rsidRPr="003B0356" w:rsidRDefault="0063034B" w:rsidP="003B0356">
            <w:pPr>
              <w:jc w:val="center"/>
              <w:rPr>
                <w:noProof/>
              </w:rPr>
            </w:pPr>
            <w:r w:rsidRPr="003B0356">
              <w:rPr>
                <w:noProof/>
              </w:rPr>
              <w:t>3</w:t>
            </w:r>
            <w:r w:rsidR="00757EE0" w:rsidRPr="003B0356">
              <w:rPr>
                <w:noProof/>
              </w:rPr>
              <w:t>.</w:t>
            </w:r>
          </w:p>
        </w:tc>
        <w:tc>
          <w:tcPr>
            <w:tcW w:w="2108" w:type="dxa"/>
          </w:tcPr>
          <w:p w:rsidR="0063034B" w:rsidRPr="003B0356" w:rsidRDefault="0063034B" w:rsidP="003B0356">
            <w:pPr>
              <w:rPr>
                <w:noProof/>
              </w:rPr>
            </w:pPr>
            <w:r w:rsidRPr="003B0356">
              <w:rPr>
                <w:noProof/>
              </w:rPr>
              <w:t>Развитие музыкальной памяти</w:t>
            </w:r>
          </w:p>
        </w:tc>
        <w:tc>
          <w:tcPr>
            <w:tcW w:w="894" w:type="dxa"/>
            <w:gridSpan w:val="2"/>
          </w:tcPr>
          <w:p w:rsidR="0063034B" w:rsidRPr="003B0356" w:rsidRDefault="00BA4D2C" w:rsidP="003B0356">
            <w:pPr>
              <w:jc w:val="center"/>
              <w:rPr>
                <w:noProof/>
              </w:rPr>
            </w:pPr>
            <w:r w:rsidRPr="003B0356">
              <w:rPr>
                <w:noProof/>
              </w:rPr>
              <w:t>5</w:t>
            </w:r>
          </w:p>
        </w:tc>
        <w:tc>
          <w:tcPr>
            <w:tcW w:w="3031" w:type="dxa"/>
            <w:gridSpan w:val="2"/>
          </w:tcPr>
          <w:p w:rsidR="0063034B" w:rsidRPr="003B0356" w:rsidRDefault="00BA4D2C" w:rsidP="003B0356">
            <w:pPr>
              <w:jc w:val="center"/>
              <w:rPr>
                <w:noProof/>
              </w:rPr>
            </w:pPr>
            <w:r w:rsidRPr="003B0356">
              <w:rPr>
                <w:noProof/>
              </w:rPr>
              <w:t>2</w:t>
            </w:r>
          </w:p>
        </w:tc>
        <w:tc>
          <w:tcPr>
            <w:tcW w:w="2976" w:type="dxa"/>
          </w:tcPr>
          <w:p w:rsidR="0063034B" w:rsidRPr="003B0356" w:rsidRDefault="00BA4D2C" w:rsidP="003B0356">
            <w:pPr>
              <w:jc w:val="center"/>
              <w:rPr>
                <w:noProof/>
              </w:rPr>
            </w:pPr>
            <w:r w:rsidRPr="003B0356">
              <w:rPr>
                <w:noProof/>
              </w:rPr>
              <w:t>3</w:t>
            </w:r>
          </w:p>
        </w:tc>
      </w:tr>
      <w:tr w:rsidR="0063034B" w:rsidRPr="003B0356" w:rsidTr="00CB585E">
        <w:tc>
          <w:tcPr>
            <w:tcW w:w="578" w:type="dxa"/>
          </w:tcPr>
          <w:p w:rsidR="0063034B" w:rsidRPr="003B0356" w:rsidRDefault="0063034B" w:rsidP="003B0356">
            <w:pPr>
              <w:jc w:val="center"/>
              <w:rPr>
                <w:noProof/>
              </w:rPr>
            </w:pPr>
            <w:r w:rsidRPr="003B0356">
              <w:rPr>
                <w:noProof/>
              </w:rPr>
              <w:t>4</w:t>
            </w:r>
            <w:r w:rsidR="00757EE0" w:rsidRPr="003B0356">
              <w:rPr>
                <w:noProof/>
              </w:rPr>
              <w:t>.</w:t>
            </w:r>
          </w:p>
        </w:tc>
        <w:tc>
          <w:tcPr>
            <w:tcW w:w="2108" w:type="dxa"/>
          </w:tcPr>
          <w:p w:rsidR="0063034B" w:rsidRPr="003B0356" w:rsidRDefault="0063034B" w:rsidP="003B0356">
            <w:pPr>
              <w:rPr>
                <w:noProof/>
              </w:rPr>
            </w:pPr>
            <w:r w:rsidRPr="003B0356">
              <w:rPr>
                <w:noProof/>
              </w:rPr>
              <w:t>Развитие чувства ритма</w:t>
            </w:r>
          </w:p>
        </w:tc>
        <w:tc>
          <w:tcPr>
            <w:tcW w:w="894" w:type="dxa"/>
            <w:gridSpan w:val="2"/>
          </w:tcPr>
          <w:p w:rsidR="0063034B" w:rsidRPr="003B0356" w:rsidRDefault="00BA4D2C" w:rsidP="003B0356">
            <w:pPr>
              <w:jc w:val="center"/>
              <w:rPr>
                <w:noProof/>
              </w:rPr>
            </w:pPr>
            <w:r w:rsidRPr="003B0356">
              <w:rPr>
                <w:noProof/>
              </w:rPr>
              <w:t>4</w:t>
            </w:r>
          </w:p>
        </w:tc>
        <w:tc>
          <w:tcPr>
            <w:tcW w:w="3031" w:type="dxa"/>
            <w:gridSpan w:val="2"/>
          </w:tcPr>
          <w:p w:rsidR="0063034B" w:rsidRPr="003B0356" w:rsidRDefault="00BA4D2C" w:rsidP="003B0356">
            <w:pPr>
              <w:jc w:val="center"/>
              <w:rPr>
                <w:noProof/>
              </w:rPr>
            </w:pPr>
            <w:r w:rsidRPr="003B0356">
              <w:rPr>
                <w:noProof/>
              </w:rPr>
              <w:t>2</w:t>
            </w:r>
          </w:p>
        </w:tc>
        <w:tc>
          <w:tcPr>
            <w:tcW w:w="2976" w:type="dxa"/>
          </w:tcPr>
          <w:p w:rsidR="0063034B" w:rsidRPr="003B0356" w:rsidRDefault="00BA4D2C" w:rsidP="003B0356">
            <w:pPr>
              <w:jc w:val="center"/>
              <w:rPr>
                <w:noProof/>
              </w:rPr>
            </w:pPr>
            <w:r w:rsidRPr="003B0356">
              <w:rPr>
                <w:noProof/>
              </w:rPr>
              <w:t>2</w:t>
            </w:r>
          </w:p>
        </w:tc>
      </w:tr>
      <w:tr w:rsidR="0063034B" w:rsidRPr="003B0356" w:rsidTr="00CB585E">
        <w:tc>
          <w:tcPr>
            <w:tcW w:w="9587" w:type="dxa"/>
            <w:gridSpan w:val="7"/>
          </w:tcPr>
          <w:p w:rsidR="0063034B" w:rsidRPr="003B0356" w:rsidRDefault="0063034B" w:rsidP="003B0356">
            <w:pPr>
              <w:jc w:val="center"/>
              <w:rPr>
                <w:noProof/>
              </w:rPr>
            </w:pPr>
          </w:p>
          <w:p w:rsidR="0063034B" w:rsidRPr="003B0356" w:rsidRDefault="0063034B" w:rsidP="003B0356">
            <w:pPr>
              <w:jc w:val="center"/>
              <w:rPr>
                <w:noProof/>
              </w:rPr>
            </w:pPr>
            <w:r w:rsidRPr="003B0356">
              <w:rPr>
                <w:noProof/>
              </w:rPr>
              <w:t>«Вокальная работа»</w:t>
            </w:r>
          </w:p>
          <w:p w:rsidR="0063034B" w:rsidRPr="003B0356" w:rsidRDefault="0063034B" w:rsidP="003B0356">
            <w:pPr>
              <w:jc w:val="center"/>
              <w:rPr>
                <w:noProof/>
              </w:rPr>
            </w:pPr>
          </w:p>
        </w:tc>
      </w:tr>
      <w:tr w:rsidR="0063034B" w:rsidRPr="003B0356" w:rsidTr="00CB585E">
        <w:trPr>
          <w:trHeight w:val="330"/>
        </w:trPr>
        <w:tc>
          <w:tcPr>
            <w:tcW w:w="578" w:type="dxa"/>
          </w:tcPr>
          <w:p w:rsidR="0063034B" w:rsidRPr="003B0356" w:rsidRDefault="0063034B" w:rsidP="003B0356">
            <w:pPr>
              <w:jc w:val="center"/>
              <w:rPr>
                <w:noProof/>
              </w:rPr>
            </w:pPr>
            <w:r w:rsidRPr="003B0356">
              <w:rPr>
                <w:noProof/>
              </w:rPr>
              <w:t>1</w:t>
            </w:r>
            <w:r w:rsidR="00757EE0" w:rsidRPr="003B0356">
              <w:rPr>
                <w:noProof/>
              </w:rPr>
              <w:t>.</w:t>
            </w:r>
          </w:p>
        </w:tc>
        <w:tc>
          <w:tcPr>
            <w:tcW w:w="2108" w:type="dxa"/>
          </w:tcPr>
          <w:p w:rsidR="0063034B" w:rsidRPr="003B0356" w:rsidRDefault="0063034B" w:rsidP="003B0356">
            <w:pPr>
              <w:rPr>
                <w:noProof/>
              </w:rPr>
            </w:pPr>
            <w:r w:rsidRPr="003B0356">
              <w:rPr>
                <w:noProof/>
              </w:rPr>
              <w:t>Прослушивание голосов</w:t>
            </w:r>
          </w:p>
        </w:tc>
        <w:tc>
          <w:tcPr>
            <w:tcW w:w="894" w:type="dxa"/>
            <w:gridSpan w:val="2"/>
          </w:tcPr>
          <w:p w:rsidR="0063034B" w:rsidRPr="003B0356" w:rsidRDefault="00BA4D2C" w:rsidP="003B0356">
            <w:pPr>
              <w:jc w:val="center"/>
              <w:rPr>
                <w:noProof/>
              </w:rPr>
            </w:pPr>
            <w:r w:rsidRPr="003B0356">
              <w:rPr>
                <w:noProof/>
              </w:rPr>
              <w:t>2</w:t>
            </w:r>
          </w:p>
        </w:tc>
        <w:tc>
          <w:tcPr>
            <w:tcW w:w="3031" w:type="dxa"/>
            <w:gridSpan w:val="2"/>
          </w:tcPr>
          <w:p w:rsidR="0063034B" w:rsidRPr="003B0356" w:rsidRDefault="0063034B" w:rsidP="003B0356">
            <w:pPr>
              <w:jc w:val="center"/>
              <w:rPr>
                <w:noProof/>
              </w:rPr>
            </w:pPr>
          </w:p>
        </w:tc>
        <w:tc>
          <w:tcPr>
            <w:tcW w:w="2976" w:type="dxa"/>
          </w:tcPr>
          <w:p w:rsidR="0063034B" w:rsidRPr="003B0356" w:rsidRDefault="00BA4D2C" w:rsidP="003B0356">
            <w:pPr>
              <w:jc w:val="center"/>
              <w:rPr>
                <w:noProof/>
              </w:rPr>
            </w:pPr>
            <w:r w:rsidRPr="003B0356">
              <w:rPr>
                <w:noProof/>
              </w:rPr>
              <w:t>2</w:t>
            </w:r>
          </w:p>
        </w:tc>
      </w:tr>
      <w:tr w:rsidR="0063034B" w:rsidRPr="003B0356" w:rsidTr="00CB585E">
        <w:trPr>
          <w:trHeight w:val="510"/>
        </w:trPr>
        <w:tc>
          <w:tcPr>
            <w:tcW w:w="578" w:type="dxa"/>
          </w:tcPr>
          <w:p w:rsidR="0063034B" w:rsidRPr="003B0356" w:rsidRDefault="0063034B" w:rsidP="003B0356">
            <w:pPr>
              <w:jc w:val="center"/>
              <w:rPr>
                <w:noProof/>
              </w:rPr>
            </w:pPr>
            <w:r w:rsidRPr="003B0356">
              <w:rPr>
                <w:noProof/>
              </w:rPr>
              <w:t>2</w:t>
            </w:r>
            <w:r w:rsidR="00757EE0" w:rsidRPr="003B0356">
              <w:rPr>
                <w:noProof/>
              </w:rPr>
              <w:t>.</w:t>
            </w:r>
          </w:p>
        </w:tc>
        <w:tc>
          <w:tcPr>
            <w:tcW w:w="2108" w:type="dxa"/>
          </w:tcPr>
          <w:p w:rsidR="0063034B" w:rsidRPr="003B0356" w:rsidRDefault="0063034B" w:rsidP="003B0356">
            <w:pPr>
              <w:rPr>
                <w:noProof/>
              </w:rPr>
            </w:pPr>
            <w:r w:rsidRPr="003B0356">
              <w:rPr>
                <w:noProof/>
              </w:rPr>
              <w:t>Певческая  установка.</w:t>
            </w:r>
          </w:p>
          <w:p w:rsidR="0063034B" w:rsidRPr="003B0356" w:rsidRDefault="0063034B" w:rsidP="003B0356">
            <w:pPr>
              <w:rPr>
                <w:noProof/>
              </w:rPr>
            </w:pPr>
            <w:r w:rsidRPr="003B0356">
              <w:rPr>
                <w:noProof/>
              </w:rPr>
              <w:t>Дыхание.</w:t>
            </w:r>
          </w:p>
        </w:tc>
        <w:tc>
          <w:tcPr>
            <w:tcW w:w="894" w:type="dxa"/>
            <w:gridSpan w:val="2"/>
          </w:tcPr>
          <w:p w:rsidR="0063034B" w:rsidRPr="003B0356" w:rsidRDefault="00BA4D2C" w:rsidP="003B0356">
            <w:pPr>
              <w:jc w:val="center"/>
              <w:rPr>
                <w:noProof/>
              </w:rPr>
            </w:pPr>
            <w:r w:rsidRPr="003B0356">
              <w:rPr>
                <w:noProof/>
              </w:rPr>
              <w:t>3</w:t>
            </w:r>
          </w:p>
        </w:tc>
        <w:tc>
          <w:tcPr>
            <w:tcW w:w="3031" w:type="dxa"/>
            <w:gridSpan w:val="2"/>
          </w:tcPr>
          <w:p w:rsidR="0063034B" w:rsidRPr="003B0356" w:rsidRDefault="0063034B" w:rsidP="003B0356">
            <w:pPr>
              <w:jc w:val="center"/>
              <w:rPr>
                <w:noProof/>
              </w:rPr>
            </w:pPr>
          </w:p>
        </w:tc>
        <w:tc>
          <w:tcPr>
            <w:tcW w:w="2976" w:type="dxa"/>
          </w:tcPr>
          <w:p w:rsidR="0063034B" w:rsidRPr="003B0356" w:rsidRDefault="00BA4D2C" w:rsidP="003B0356">
            <w:pPr>
              <w:jc w:val="center"/>
              <w:rPr>
                <w:noProof/>
              </w:rPr>
            </w:pPr>
            <w:r w:rsidRPr="003B0356">
              <w:rPr>
                <w:noProof/>
              </w:rPr>
              <w:t>3</w:t>
            </w:r>
          </w:p>
        </w:tc>
      </w:tr>
      <w:tr w:rsidR="0063034B" w:rsidRPr="003B0356" w:rsidTr="00CB585E">
        <w:trPr>
          <w:trHeight w:val="401"/>
        </w:trPr>
        <w:tc>
          <w:tcPr>
            <w:tcW w:w="578" w:type="dxa"/>
          </w:tcPr>
          <w:p w:rsidR="0063034B" w:rsidRPr="003B0356" w:rsidRDefault="0063034B" w:rsidP="003B0356">
            <w:pPr>
              <w:jc w:val="center"/>
              <w:rPr>
                <w:noProof/>
              </w:rPr>
            </w:pPr>
            <w:r w:rsidRPr="003B0356">
              <w:rPr>
                <w:noProof/>
              </w:rPr>
              <w:t>3</w:t>
            </w:r>
            <w:r w:rsidR="00757EE0" w:rsidRPr="003B0356">
              <w:rPr>
                <w:noProof/>
              </w:rPr>
              <w:t>.</w:t>
            </w:r>
          </w:p>
        </w:tc>
        <w:tc>
          <w:tcPr>
            <w:tcW w:w="2108" w:type="dxa"/>
          </w:tcPr>
          <w:p w:rsidR="0063034B" w:rsidRPr="003B0356" w:rsidRDefault="0063034B" w:rsidP="003B0356">
            <w:pPr>
              <w:rPr>
                <w:noProof/>
              </w:rPr>
            </w:pPr>
            <w:r w:rsidRPr="003B0356">
              <w:rPr>
                <w:noProof/>
              </w:rPr>
              <w:t>Распевание</w:t>
            </w:r>
          </w:p>
        </w:tc>
        <w:tc>
          <w:tcPr>
            <w:tcW w:w="894" w:type="dxa"/>
            <w:gridSpan w:val="2"/>
          </w:tcPr>
          <w:p w:rsidR="0063034B" w:rsidRPr="003B0356" w:rsidRDefault="00BA4D2C" w:rsidP="003B0356">
            <w:pPr>
              <w:jc w:val="center"/>
              <w:rPr>
                <w:noProof/>
              </w:rPr>
            </w:pPr>
            <w:r w:rsidRPr="003B0356">
              <w:rPr>
                <w:noProof/>
              </w:rPr>
              <w:t>4</w:t>
            </w:r>
          </w:p>
        </w:tc>
        <w:tc>
          <w:tcPr>
            <w:tcW w:w="3031" w:type="dxa"/>
            <w:gridSpan w:val="2"/>
          </w:tcPr>
          <w:p w:rsidR="0063034B" w:rsidRPr="003B0356" w:rsidRDefault="0063034B" w:rsidP="003B0356">
            <w:pPr>
              <w:jc w:val="center"/>
              <w:rPr>
                <w:noProof/>
              </w:rPr>
            </w:pPr>
          </w:p>
        </w:tc>
        <w:tc>
          <w:tcPr>
            <w:tcW w:w="2976" w:type="dxa"/>
          </w:tcPr>
          <w:p w:rsidR="0063034B" w:rsidRPr="003B0356" w:rsidRDefault="00BA4D2C" w:rsidP="003B0356">
            <w:pPr>
              <w:jc w:val="center"/>
              <w:rPr>
                <w:noProof/>
              </w:rPr>
            </w:pPr>
            <w:r w:rsidRPr="003B0356">
              <w:rPr>
                <w:noProof/>
              </w:rPr>
              <w:t>4</w:t>
            </w:r>
          </w:p>
        </w:tc>
      </w:tr>
      <w:tr w:rsidR="0063034B" w:rsidRPr="003B0356" w:rsidTr="00CB585E">
        <w:trPr>
          <w:trHeight w:val="317"/>
        </w:trPr>
        <w:tc>
          <w:tcPr>
            <w:tcW w:w="578" w:type="dxa"/>
          </w:tcPr>
          <w:p w:rsidR="0063034B" w:rsidRPr="003B0356" w:rsidRDefault="0063034B" w:rsidP="003B0356">
            <w:pPr>
              <w:jc w:val="center"/>
              <w:rPr>
                <w:noProof/>
              </w:rPr>
            </w:pPr>
            <w:r w:rsidRPr="003B0356">
              <w:rPr>
                <w:noProof/>
              </w:rPr>
              <w:t>4</w:t>
            </w:r>
            <w:r w:rsidR="00757EE0" w:rsidRPr="003B0356">
              <w:rPr>
                <w:noProof/>
              </w:rPr>
              <w:t>.</w:t>
            </w:r>
          </w:p>
        </w:tc>
        <w:tc>
          <w:tcPr>
            <w:tcW w:w="2108" w:type="dxa"/>
          </w:tcPr>
          <w:p w:rsidR="0063034B" w:rsidRPr="003B0356" w:rsidRDefault="0063034B" w:rsidP="003B0356">
            <w:pPr>
              <w:rPr>
                <w:noProof/>
              </w:rPr>
            </w:pPr>
            <w:r w:rsidRPr="003B0356">
              <w:rPr>
                <w:noProof/>
              </w:rPr>
              <w:t>Дикция</w:t>
            </w:r>
          </w:p>
        </w:tc>
        <w:tc>
          <w:tcPr>
            <w:tcW w:w="894" w:type="dxa"/>
            <w:gridSpan w:val="2"/>
          </w:tcPr>
          <w:p w:rsidR="0063034B" w:rsidRPr="003B0356" w:rsidRDefault="00BA4D2C" w:rsidP="003B0356">
            <w:pPr>
              <w:jc w:val="center"/>
              <w:rPr>
                <w:noProof/>
              </w:rPr>
            </w:pPr>
            <w:r w:rsidRPr="003B0356">
              <w:rPr>
                <w:noProof/>
              </w:rPr>
              <w:t>4</w:t>
            </w:r>
          </w:p>
        </w:tc>
        <w:tc>
          <w:tcPr>
            <w:tcW w:w="3031" w:type="dxa"/>
            <w:gridSpan w:val="2"/>
          </w:tcPr>
          <w:p w:rsidR="0063034B" w:rsidRPr="003B0356" w:rsidRDefault="0063034B" w:rsidP="003B0356">
            <w:pPr>
              <w:jc w:val="center"/>
              <w:rPr>
                <w:noProof/>
              </w:rPr>
            </w:pPr>
            <w:r w:rsidRPr="003B0356">
              <w:rPr>
                <w:noProof/>
                <w:lang w:val="en-US"/>
              </w:rPr>
              <w:t>2</w:t>
            </w:r>
          </w:p>
        </w:tc>
        <w:tc>
          <w:tcPr>
            <w:tcW w:w="2976" w:type="dxa"/>
          </w:tcPr>
          <w:p w:rsidR="0063034B" w:rsidRPr="003B0356" w:rsidRDefault="00BA4D2C" w:rsidP="003B0356">
            <w:pPr>
              <w:jc w:val="center"/>
              <w:rPr>
                <w:noProof/>
              </w:rPr>
            </w:pPr>
            <w:r w:rsidRPr="003B0356">
              <w:rPr>
                <w:noProof/>
              </w:rPr>
              <w:t>2</w:t>
            </w:r>
          </w:p>
        </w:tc>
      </w:tr>
      <w:tr w:rsidR="0063034B" w:rsidRPr="003B0356" w:rsidTr="00CB585E">
        <w:trPr>
          <w:trHeight w:val="495"/>
        </w:trPr>
        <w:tc>
          <w:tcPr>
            <w:tcW w:w="578" w:type="dxa"/>
          </w:tcPr>
          <w:p w:rsidR="0063034B" w:rsidRPr="003B0356" w:rsidRDefault="0063034B" w:rsidP="003B0356">
            <w:pPr>
              <w:jc w:val="center"/>
              <w:rPr>
                <w:noProof/>
              </w:rPr>
            </w:pPr>
            <w:r w:rsidRPr="003B0356">
              <w:rPr>
                <w:noProof/>
              </w:rPr>
              <w:t>5</w:t>
            </w:r>
            <w:r w:rsidR="00757EE0" w:rsidRPr="003B0356">
              <w:rPr>
                <w:noProof/>
              </w:rPr>
              <w:t>.</w:t>
            </w:r>
          </w:p>
        </w:tc>
        <w:tc>
          <w:tcPr>
            <w:tcW w:w="2108" w:type="dxa"/>
          </w:tcPr>
          <w:p w:rsidR="0063034B" w:rsidRPr="003B0356" w:rsidRDefault="0063034B" w:rsidP="003B0356">
            <w:pPr>
              <w:rPr>
                <w:noProof/>
              </w:rPr>
            </w:pPr>
            <w:r w:rsidRPr="003B0356">
              <w:rPr>
                <w:noProof/>
              </w:rPr>
              <w:t>Работа с ансамблем  над репертуаром</w:t>
            </w:r>
          </w:p>
        </w:tc>
        <w:tc>
          <w:tcPr>
            <w:tcW w:w="894" w:type="dxa"/>
            <w:gridSpan w:val="2"/>
          </w:tcPr>
          <w:p w:rsidR="0063034B" w:rsidRPr="003B0356" w:rsidRDefault="00BA4D2C" w:rsidP="003B0356">
            <w:pPr>
              <w:jc w:val="center"/>
              <w:rPr>
                <w:noProof/>
              </w:rPr>
            </w:pPr>
            <w:r w:rsidRPr="003B0356">
              <w:rPr>
                <w:noProof/>
              </w:rPr>
              <w:t>6</w:t>
            </w:r>
          </w:p>
        </w:tc>
        <w:tc>
          <w:tcPr>
            <w:tcW w:w="3031" w:type="dxa"/>
            <w:gridSpan w:val="2"/>
          </w:tcPr>
          <w:p w:rsidR="0063034B" w:rsidRPr="003B0356" w:rsidRDefault="0063034B" w:rsidP="003B0356">
            <w:pPr>
              <w:jc w:val="center"/>
              <w:rPr>
                <w:noProof/>
                <w:lang w:val="en-US"/>
              </w:rPr>
            </w:pPr>
            <w:r w:rsidRPr="003B0356">
              <w:rPr>
                <w:noProof/>
                <w:lang w:val="en-US"/>
              </w:rPr>
              <w:t>2</w:t>
            </w:r>
          </w:p>
        </w:tc>
        <w:tc>
          <w:tcPr>
            <w:tcW w:w="2976" w:type="dxa"/>
          </w:tcPr>
          <w:p w:rsidR="0063034B" w:rsidRPr="003B0356" w:rsidRDefault="00BA4D2C" w:rsidP="003B0356">
            <w:pPr>
              <w:jc w:val="center"/>
              <w:rPr>
                <w:noProof/>
              </w:rPr>
            </w:pPr>
            <w:r w:rsidRPr="003B0356">
              <w:rPr>
                <w:noProof/>
              </w:rPr>
              <w:t>4</w:t>
            </w:r>
          </w:p>
        </w:tc>
      </w:tr>
      <w:tr w:rsidR="0063034B" w:rsidRPr="003B0356" w:rsidTr="00CB585E">
        <w:trPr>
          <w:trHeight w:val="65"/>
        </w:trPr>
        <w:tc>
          <w:tcPr>
            <w:tcW w:w="2686" w:type="dxa"/>
            <w:gridSpan w:val="2"/>
          </w:tcPr>
          <w:p w:rsidR="0063034B" w:rsidRPr="003B0356" w:rsidRDefault="0063034B" w:rsidP="003B0356">
            <w:pPr>
              <w:jc w:val="center"/>
              <w:rPr>
                <w:b/>
                <w:noProof/>
              </w:rPr>
            </w:pPr>
            <w:r w:rsidRPr="003B0356">
              <w:rPr>
                <w:b/>
                <w:noProof/>
              </w:rPr>
              <w:t xml:space="preserve">Итого часов </w:t>
            </w:r>
          </w:p>
        </w:tc>
        <w:tc>
          <w:tcPr>
            <w:tcW w:w="894" w:type="dxa"/>
            <w:gridSpan w:val="2"/>
          </w:tcPr>
          <w:p w:rsidR="0063034B" w:rsidRPr="003B0356" w:rsidRDefault="00BA4D2C" w:rsidP="003B0356">
            <w:pPr>
              <w:jc w:val="center"/>
              <w:rPr>
                <w:noProof/>
              </w:rPr>
            </w:pPr>
            <w:r w:rsidRPr="003B0356">
              <w:rPr>
                <w:noProof/>
              </w:rPr>
              <w:t>34</w:t>
            </w:r>
          </w:p>
        </w:tc>
        <w:tc>
          <w:tcPr>
            <w:tcW w:w="3031" w:type="dxa"/>
            <w:gridSpan w:val="2"/>
          </w:tcPr>
          <w:p w:rsidR="0063034B" w:rsidRPr="003B0356" w:rsidRDefault="00BA4D2C" w:rsidP="003B0356">
            <w:pPr>
              <w:jc w:val="center"/>
              <w:rPr>
                <w:noProof/>
              </w:rPr>
            </w:pPr>
            <w:r w:rsidRPr="003B0356">
              <w:rPr>
                <w:noProof/>
              </w:rPr>
              <w:t>10</w:t>
            </w:r>
          </w:p>
        </w:tc>
        <w:tc>
          <w:tcPr>
            <w:tcW w:w="2976" w:type="dxa"/>
          </w:tcPr>
          <w:p w:rsidR="0063034B" w:rsidRPr="003B0356" w:rsidRDefault="00BA4D2C" w:rsidP="003B0356">
            <w:pPr>
              <w:jc w:val="center"/>
              <w:rPr>
                <w:noProof/>
              </w:rPr>
            </w:pPr>
            <w:r w:rsidRPr="003B0356">
              <w:rPr>
                <w:noProof/>
              </w:rPr>
              <w:t>24</w:t>
            </w:r>
          </w:p>
        </w:tc>
      </w:tr>
    </w:tbl>
    <w:p w:rsidR="0063034B" w:rsidRPr="003B0356" w:rsidRDefault="0063034B" w:rsidP="003B0356">
      <w:pPr>
        <w:shd w:val="clear" w:color="auto" w:fill="FFFFFF"/>
        <w:ind w:left="1066" w:right="677"/>
        <w:jc w:val="center"/>
        <w:rPr>
          <w:b/>
          <w:bCs/>
          <w:color w:val="000000"/>
          <w:sz w:val="20"/>
          <w:szCs w:val="20"/>
        </w:rPr>
      </w:pPr>
    </w:p>
    <w:p w:rsidR="0063034B" w:rsidRPr="003B0356" w:rsidRDefault="0063034B" w:rsidP="003B0356">
      <w:pPr>
        <w:ind w:firstLine="709"/>
        <w:jc w:val="both"/>
        <w:rPr>
          <w:sz w:val="28"/>
        </w:rPr>
      </w:pPr>
    </w:p>
    <w:p w:rsidR="0063034B" w:rsidRPr="003B0356" w:rsidRDefault="0063034B" w:rsidP="003B0356">
      <w:pPr>
        <w:ind w:firstLine="709"/>
        <w:jc w:val="both"/>
        <w:rPr>
          <w:sz w:val="28"/>
          <w:lang w:val="en-US"/>
        </w:rPr>
      </w:pPr>
    </w:p>
    <w:p w:rsidR="0063034B" w:rsidRPr="003B0356" w:rsidRDefault="0063034B" w:rsidP="003B0356">
      <w:pPr>
        <w:ind w:firstLine="709"/>
        <w:jc w:val="both"/>
        <w:rPr>
          <w:sz w:val="28"/>
          <w:lang w:val="en-US"/>
        </w:rPr>
      </w:pPr>
    </w:p>
    <w:p w:rsidR="0063034B" w:rsidRPr="003B0356" w:rsidRDefault="0063034B" w:rsidP="003B0356">
      <w:pPr>
        <w:ind w:firstLine="709"/>
        <w:jc w:val="both"/>
        <w:rPr>
          <w:sz w:val="28"/>
          <w:lang w:val="en-US"/>
        </w:rPr>
      </w:pPr>
    </w:p>
    <w:p w:rsidR="0063034B" w:rsidRPr="003B0356" w:rsidRDefault="0063034B" w:rsidP="003B0356">
      <w:pPr>
        <w:ind w:firstLine="709"/>
        <w:jc w:val="both"/>
        <w:rPr>
          <w:sz w:val="28"/>
          <w:lang w:val="en-US"/>
        </w:rPr>
      </w:pPr>
    </w:p>
    <w:p w:rsidR="00CB585E" w:rsidRPr="003B0356" w:rsidRDefault="00CB585E" w:rsidP="003B0356">
      <w:pPr>
        <w:pStyle w:val="a3"/>
        <w:spacing w:before="0" w:beforeAutospacing="0" w:after="0" w:afterAutospacing="0"/>
        <w:outlineLvl w:val="0"/>
        <w:rPr>
          <w:sz w:val="28"/>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3B0356" w:rsidRPr="003B0356" w:rsidRDefault="003B0356" w:rsidP="003B0356">
      <w:pPr>
        <w:pStyle w:val="a3"/>
        <w:spacing w:before="0" w:beforeAutospacing="0" w:after="0" w:afterAutospacing="0"/>
        <w:jc w:val="center"/>
        <w:outlineLvl w:val="0"/>
        <w:rPr>
          <w:b/>
          <w:bCs/>
        </w:rPr>
      </w:pPr>
    </w:p>
    <w:p w:rsidR="00411B2F" w:rsidRDefault="00411B2F" w:rsidP="00A31EF4">
      <w:pPr>
        <w:jc w:val="center"/>
        <w:rPr>
          <w:b/>
        </w:rPr>
      </w:pPr>
    </w:p>
    <w:p w:rsidR="00411B2F" w:rsidRDefault="00411B2F" w:rsidP="00A31EF4">
      <w:pPr>
        <w:jc w:val="center"/>
        <w:rPr>
          <w:b/>
        </w:rPr>
      </w:pPr>
    </w:p>
    <w:p w:rsidR="00411B2F" w:rsidRPr="003B0356"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411B2F" w:rsidRDefault="00411B2F" w:rsidP="00A31EF4">
      <w:pPr>
        <w:jc w:val="center"/>
        <w:rPr>
          <w:b/>
        </w:rPr>
      </w:pPr>
    </w:p>
    <w:p w:rsidR="0021121E" w:rsidRDefault="0021121E" w:rsidP="00A31EF4">
      <w:pPr>
        <w:jc w:val="center"/>
        <w:rPr>
          <w:b/>
        </w:rPr>
      </w:pPr>
    </w:p>
    <w:p w:rsidR="0021121E" w:rsidRDefault="0021121E" w:rsidP="00A31EF4">
      <w:pPr>
        <w:jc w:val="center"/>
        <w:rPr>
          <w:b/>
        </w:rPr>
      </w:pPr>
    </w:p>
    <w:p w:rsidR="00A31EF4" w:rsidRPr="003B0356" w:rsidRDefault="00A31EF4" w:rsidP="00A31EF4">
      <w:pPr>
        <w:jc w:val="center"/>
        <w:rPr>
          <w:b/>
        </w:rPr>
      </w:pPr>
      <w:r w:rsidRPr="003B0356">
        <w:rPr>
          <w:b/>
        </w:rPr>
        <w:lastRenderedPageBreak/>
        <w:t>Календарно-тематическое планирование.</w:t>
      </w:r>
    </w:p>
    <w:p w:rsidR="003B0356" w:rsidRPr="003B0356" w:rsidRDefault="003B0356" w:rsidP="00A31EF4">
      <w:pPr>
        <w:jc w:val="center"/>
        <w:rPr>
          <w:b/>
        </w:rPr>
      </w:pPr>
      <w:r w:rsidRPr="003B0356">
        <w:rPr>
          <w:b/>
        </w:rPr>
        <w:t>34 часа</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001"/>
        <w:gridCol w:w="1143"/>
        <w:gridCol w:w="1000"/>
        <w:gridCol w:w="823"/>
      </w:tblGrid>
      <w:tr w:rsidR="00A31EF4" w:rsidRPr="003B0356" w:rsidTr="003B0356">
        <w:trPr>
          <w:trHeight w:val="358"/>
        </w:trPr>
        <w:tc>
          <w:tcPr>
            <w:tcW w:w="680" w:type="dxa"/>
            <w:vMerge w:val="restart"/>
            <w:shd w:val="clear" w:color="auto" w:fill="auto"/>
          </w:tcPr>
          <w:p w:rsidR="00A31EF4" w:rsidRPr="003B0356" w:rsidRDefault="00A31EF4" w:rsidP="00A31EF4">
            <w:pPr>
              <w:jc w:val="center"/>
              <w:rPr>
                <w:b/>
              </w:rPr>
            </w:pPr>
            <w:r w:rsidRPr="003B0356">
              <w:rPr>
                <w:b/>
              </w:rPr>
              <w:t xml:space="preserve">№ </w:t>
            </w:r>
            <w:proofErr w:type="gramStart"/>
            <w:r w:rsidRPr="003B0356">
              <w:rPr>
                <w:b/>
              </w:rPr>
              <w:t>п</w:t>
            </w:r>
            <w:proofErr w:type="gramEnd"/>
            <w:r w:rsidRPr="003B0356">
              <w:rPr>
                <w:b/>
              </w:rPr>
              <w:t>/п</w:t>
            </w:r>
          </w:p>
        </w:tc>
        <w:tc>
          <w:tcPr>
            <w:tcW w:w="6001" w:type="dxa"/>
            <w:vMerge w:val="restart"/>
            <w:shd w:val="clear" w:color="auto" w:fill="auto"/>
          </w:tcPr>
          <w:p w:rsidR="00A31EF4" w:rsidRPr="003B0356" w:rsidRDefault="00A31EF4" w:rsidP="00A31EF4">
            <w:pPr>
              <w:jc w:val="center"/>
              <w:rPr>
                <w:b/>
              </w:rPr>
            </w:pPr>
            <w:r w:rsidRPr="003B0356">
              <w:rPr>
                <w:b/>
              </w:rPr>
              <w:t>Содержание</w:t>
            </w:r>
          </w:p>
        </w:tc>
        <w:tc>
          <w:tcPr>
            <w:tcW w:w="1143" w:type="dxa"/>
            <w:vMerge w:val="restart"/>
            <w:shd w:val="clear" w:color="auto" w:fill="auto"/>
          </w:tcPr>
          <w:p w:rsidR="00A31EF4" w:rsidRPr="003B0356" w:rsidRDefault="00A31EF4" w:rsidP="00A31EF4">
            <w:pPr>
              <w:jc w:val="center"/>
              <w:rPr>
                <w:b/>
              </w:rPr>
            </w:pPr>
            <w:r w:rsidRPr="003B0356">
              <w:rPr>
                <w:b/>
              </w:rPr>
              <w:t>Количество часов</w:t>
            </w:r>
          </w:p>
        </w:tc>
        <w:tc>
          <w:tcPr>
            <w:tcW w:w="1823" w:type="dxa"/>
            <w:gridSpan w:val="2"/>
            <w:shd w:val="clear" w:color="auto" w:fill="auto"/>
          </w:tcPr>
          <w:p w:rsidR="00A31EF4" w:rsidRPr="003B0356" w:rsidRDefault="00A31EF4" w:rsidP="00A31EF4">
            <w:pPr>
              <w:jc w:val="center"/>
              <w:rPr>
                <w:b/>
              </w:rPr>
            </w:pPr>
            <w:r w:rsidRPr="003B0356">
              <w:rPr>
                <w:b/>
              </w:rPr>
              <w:t>Дата проведения занятия</w:t>
            </w:r>
          </w:p>
        </w:tc>
      </w:tr>
      <w:tr w:rsidR="00A31EF4" w:rsidRPr="003B0356" w:rsidTr="003B0356">
        <w:trPr>
          <w:trHeight w:val="252"/>
        </w:trPr>
        <w:tc>
          <w:tcPr>
            <w:tcW w:w="680" w:type="dxa"/>
            <w:vMerge/>
            <w:shd w:val="clear" w:color="auto" w:fill="auto"/>
          </w:tcPr>
          <w:p w:rsidR="00A31EF4" w:rsidRPr="003B0356" w:rsidRDefault="00A31EF4" w:rsidP="00A31EF4">
            <w:pPr>
              <w:jc w:val="center"/>
              <w:rPr>
                <w:b/>
              </w:rPr>
            </w:pPr>
          </w:p>
        </w:tc>
        <w:tc>
          <w:tcPr>
            <w:tcW w:w="6001" w:type="dxa"/>
            <w:vMerge/>
            <w:shd w:val="clear" w:color="auto" w:fill="auto"/>
          </w:tcPr>
          <w:p w:rsidR="00A31EF4" w:rsidRPr="003B0356" w:rsidRDefault="00A31EF4" w:rsidP="00A31EF4">
            <w:pPr>
              <w:jc w:val="center"/>
              <w:rPr>
                <w:b/>
              </w:rPr>
            </w:pPr>
          </w:p>
        </w:tc>
        <w:tc>
          <w:tcPr>
            <w:tcW w:w="1143" w:type="dxa"/>
            <w:vMerge/>
            <w:shd w:val="clear" w:color="auto" w:fill="auto"/>
          </w:tcPr>
          <w:p w:rsidR="00A31EF4" w:rsidRPr="003B0356" w:rsidRDefault="00A31EF4" w:rsidP="00A31EF4">
            <w:pPr>
              <w:jc w:val="center"/>
              <w:rPr>
                <w:b/>
              </w:rPr>
            </w:pPr>
          </w:p>
        </w:tc>
        <w:tc>
          <w:tcPr>
            <w:tcW w:w="1000" w:type="dxa"/>
            <w:shd w:val="clear" w:color="auto" w:fill="auto"/>
          </w:tcPr>
          <w:p w:rsidR="00A31EF4" w:rsidRPr="003B0356" w:rsidRDefault="00A31EF4" w:rsidP="00A31EF4">
            <w:pPr>
              <w:jc w:val="center"/>
              <w:rPr>
                <w:b/>
              </w:rPr>
            </w:pPr>
            <w:r w:rsidRPr="003B0356">
              <w:rPr>
                <w:b/>
              </w:rPr>
              <w:t xml:space="preserve">План </w:t>
            </w:r>
          </w:p>
        </w:tc>
        <w:tc>
          <w:tcPr>
            <w:tcW w:w="823" w:type="dxa"/>
            <w:shd w:val="clear" w:color="auto" w:fill="auto"/>
          </w:tcPr>
          <w:p w:rsidR="00A31EF4" w:rsidRPr="003B0356" w:rsidRDefault="00A31EF4" w:rsidP="00A31EF4">
            <w:pPr>
              <w:jc w:val="center"/>
              <w:rPr>
                <w:b/>
              </w:rPr>
            </w:pPr>
            <w:r w:rsidRPr="003B0356">
              <w:rPr>
                <w:b/>
              </w:rPr>
              <w:t xml:space="preserve">Факт </w:t>
            </w:r>
          </w:p>
        </w:tc>
      </w:tr>
      <w:tr w:rsidR="00A31EF4" w:rsidRPr="003B0356" w:rsidTr="003B0356">
        <w:trPr>
          <w:trHeight w:val="912"/>
        </w:trPr>
        <w:tc>
          <w:tcPr>
            <w:tcW w:w="680" w:type="dxa"/>
            <w:shd w:val="clear" w:color="auto" w:fill="auto"/>
          </w:tcPr>
          <w:p w:rsidR="00A31EF4" w:rsidRPr="003B0356" w:rsidRDefault="00A31EF4" w:rsidP="00A31EF4">
            <w:pPr>
              <w:jc w:val="center"/>
            </w:pPr>
            <w:r w:rsidRPr="003B0356">
              <w:t>1</w:t>
            </w:r>
          </w:p>
        </w:tc>
        <w:tc>
          <w:tcPr>
            <w:tcW w:w="6001" w:type="dxa"/>
            <w:shd w:val="clear" w:color="auto" w:fill="auto"/>
          </w:tcPr>
          <w:p w:rsidR="00A31EF4" w:rsidRPr="003B0356" w:rsidRDefault="00A31EF4" w:rsidP="00A31EF4">
            <w:r w:rsidRPr="003B0356">
              <w:t xml:space="preserve">Вводное занятие. Сбор учащихся. Инструктаж по технике безопасности, гигиене и охране голоса. </w:t>
            </w:r>
          </w:p>
          <w:p w:rsidR="00A31EF4" w:rsidRPr="003B0356" w:rsidRDefault="00A31EF4" w:rsidP="00A31EF4">
            <w:r w:rsidRPr="003B0356">
              <w:t>Вокальные упражнения.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912"/>
        </w:trPr>
        <w:tc>
          <w:tcPr>
            <w:tcW w:w="680" w:type="dxa"/>
            <w:shd w:val="clear" w:color="auto" w:fill="auto"/>
          </w:tcPr>
          <w:p w:rsidR="00A31EF4" w:rsidRPr="003B0356" w:rsidRDefault="00A31EF4" w:rsidP="00A31EF4">
            <w:pPr>
              <w:jc w:val="center"/>
            </w:pPr>
            <w:r w:rsidRPr="003B0356">
              <w:t>2</w:t>
            </w:r>
          </w:p>
        </w:tc>
        <w:tc>
          <w:tcPr>
            <w:tcW w:w="6001" w:type="dxa"/>
            <w:shd w:val="clear" w:color="auto" w:fill="auto"/>
          </w:tcPr>
          <w:p w:rsidR="00A31EF4" w:rsidRPr="003B0356" w:rsidRDefault="00A31EF4" w:rsidP="00A31EF4">
            <w:r w:rsidRPr="003B0356">
              <w:t xml:space="preserve">Дыхательные, артикуляционные, вокальные упражнения. Разучивание песни. «Твои ученики» </w:t>
            </w:r>
            <w:proofErr w:type="spellStart"/>
            <w:r w:rsidRPr="003B0356">
              <w:t>Ю.Чичков</w:t>
            </w:r>
            <w:proofErr w:type="spellEnd"/>
            <w:r w:rsidRPr="003B0356">
              <w:t xml:space="preserve">, </w:t>
            </w:r>
            <w:proofErr w:type="spellStart"/>
            <w:r w:rsidRPr="003B0356">
              <w:t>М.Дербенев</w:t>
            </w:r>
            <w:proofErr w:type="spellEnd"/>
            <w:r w:rsidRPr="003B0356">
              <w:t>.</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3</w:t>
            </w:r>
          </w:p>
        </w:tc>
        <w:tc>
          <w:tcPr>
            <w:tcW w:w="6001" w:type="dxa"/>
            <w:shd w:val="clear" w:color="auto" w:fill="auto"/>
          </w:tcPr>
          <w:p w:rsidR="00A31EF4" w:rsidRPr="003B0356" w:rsidRDefault="00A31EF4" w:rsidP="00A31EF4">
            <w:r w:rsidRPr="003B0356">
              <w:t xml:space="preserve">Работа над исполнением песни. Работа над дикцией.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4</w:t>
            </w:r>
          </w:p>
        </w:tc>
        <w:tc>
          <w:tcPr>
            <w:tcW w:w="6001" w:type="dxa"/>
            <w:shd w:val="clear" w:color="auto" w:fill="auto"/>
          </w:tcPr>
          <w:p w:rsidR="00A31EF4" w:rsidRPr="003B0356" w:rsidRDefault="00A31EF4" w:rsidP="00A31EF4">
            <w:r w:rsidRPr="003B0356">
              <w:t>Сценическая отработка номера.</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912"/>
        </w:trPr>
        <w:tc>
          <w:tcPr>
            <w:tcW w:w="680" w:type="dxa"/>
            <w:shd w:val="clear" w:color="auto" w:fill="auto"/>
          </w:tcPr>
          <w:p w:rsidR="00A31EF4" w:rsidRPr="003B0356" w:rsidRDefault="00A31EF4" w:rsidP="00A31EF4">
            <w:pPr>
              <w:jc w:val="center"/>
            </w:pPr>
            <w:r w:rsidRPr="003B0356">
              <w:t>5</w:t>
            </w:r>
          </w:p>
        </w:tc>
        <w:tc>
          <w:tcPr>
            <w:tcW w:w="6001" w:type="dxa"/>
            <w:shd w:val="clear" w:color="auto" w:fill="auto"/>
          </w:tcPr>
          <w:p w:rsidR="00A31EF4" w:rsidRPr="003B0356" w:rsidRDefault="00A31EF4" w:rsidP="00A31EF4">
            <w:r w:rsidRPr="003B0356">
              <w:t>Дыхательные и артикуляционные упражнения.</w:t>
            </w:r>
          </w:p>
          <w:p w:rsidR="00A31EF4" w:rsidRPr="003B0356" w:rsidRDefault="00A31EF4" w:rsidP="00A31EF4">
            <w:r w:rsidRPr="003B0356">
              <w:t>Разучивание песни. «Я возьму этот большой мир» Чернышев, Рождественский.</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6</w:t>
            </w:r>
          </w:p>
        </w:tc>
        <w:tc>
          <w:tcPr>
            <w:tcW w:w="6001" w:type="dxa"/>
            <w:shd w:val="clear" w:color="auto" w:fill="auto"/>
          </w:tcPr>
          <w:p w:rsidR="00A31EF4" w:rsidRPr="003B0356" w:rsidRDefault="00A31EF4" w:rsidP="00A31EF4">
            <w:proofErr w:type="spellStart"/>
            <w:r w:rsidRPr="003B0356">
              <w:t>Звуковедение</w:t>
            </w:r>
            <w:proofErr w:type="spellEnd"/>
            <w:r w:rsidRPr="003B0356">
              <w:t>. Сценическая отработка номера.</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613"/>
        </w:trPr>
        <w:tc>
          <w:tcPr>
            <w:tcW w:w="680" w:type="dxa"/>
            <w:shd w:val="clear" w:color="auto" w:fill="auto"/>
          </w:tcPr>
          <w:p w:rsidR="00A31EF4" w:rsidRPr="003B0356" w:rsidRDefault="00A31EF4" w:rsidP="00A31EF4">
            <w:pPr>
              <w:jc w:val="center"/>
            </w:pPr>
            <w:r w:rsidRPr="003B0356">
              <w:t>7</w:t>
            </w:r>
          </w:p>
        </w:tc>
        <w:tc>
          <w:tcPr>
            <w:tcW w:w="6001" w:type="dxa"/>
            <w:shd w:val="clear" w:color="auto" w:fill="auto"/>
          </w:tcPr>
          <w:p w:rsidR="00A31EF4" w:rsidRPr="003B0356" w:rsidRDefault="00A31EF4" w:rsidP="00A31EF4">
            <w:r w:rsidRPr="003B0356">
              <w:t>Работа над тембровой окраской голоса.</w:t>
            </w:r>
          </w:p>
          <w:p w:rsidR="00A31EF4" w:rsidRPr="003B0356" w:rsidRDefault="00A31EF4" w:rsidP="00A31EF4">
            <w:r w:rsidRPr="003B0356">
              <w:t>Выразительное исполнение песни.</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8</w:t>
            </w:r>
          </w:p>
        </w:tc>
        <w:tc>
          <w:tcPr>
            <w:tcW w:w="6001" w:type="dxa"/>
            <w:shd w:val="clear" w:color="auto" w:fill="auto"/>
          </w:tcPr>
          <w:p w:rsidR="00A31EF4" w:rsidRPr="003B0356" w:rsidRDefault="00A31EF4" w:rsidP="00A31EF4">
            <w:r w:rsidRPr="003B0356">
              <w:t xml:space="preserve">Вокальные упражнения. Работа над дикцией.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9</w:t>
            </w:r>
          </w:p>
        </w:tc>
        <w:tc>
          <w:tcPr>
            <w:tcW w:w="6001" w:type="dxa"/>
            <w:shd w:val="clear" w:color="auto" w:fill="auto"/>
          </w:tcPr>
          <w:p w:rsidR="00A31EF4" w:rsidRPr="003B0356" w:rsidRDefault="00A31EF4" w:rsidP="00A31EF4">
            <w:r w:rsidRPr="003B0356">
              <w:t>Дыхательные и артикуляционные упражнения.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10</w:t>
            </w:r>
          </w:p>
        </w:tc>
        <w:tc>
          <w:tcPr>
            <w:tcW w:w="6001" w:type="dxa"/>
            <w:shd w:val="clear" w:color="auto" w:fill="auto"/>
          </w:tcPr>
          <w:p w:rsidR="00A31EF4" w:rsidRPr="003B0356" w:rsidRDefault="00A31EF4" w:rsidP="00A31EF4">
            <w:r w:rsidRPr="003B0356">
              <w:t>Партии в хоре. Сценическая отработка номера.</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596"/>
        </w:trPr>
        <w:tc>
          <w:tcPr>
            <w:tcW w:w="680" w:type="dxa"/>
            <w:shd w:val="clear" w:color="auto" w:fill="auto"/>
          </w:tcPr>
          <w:p w:rsidR="00A31EF4" w:rsidRPr="003B0356" w:rsidRDefault="00A31EF4" w:rsidP="00A31EF4">
            <w:pPr>
              <w:jc w:val="center"/>
            </w:pPr>
            <w:r w:rsidRPr="003B0356">
              <w:t>11</w:t>
            </w:r>
          </w:p>
        </w:tc>
        <w:tc>
          <w:tcPr>
            <w:tcW w:w="6001" w:type="dxa"/>
            <w:shd w:val="clear" w:color="auto" w:fill="auto"/>
          </w:tcPr>
          <w:p w:rsidR="00A31EF4" w:rsidRPr="003B0356" w:rsidRDefault="00A31EF4" w:rsidP="00A31EF4">
            <w:r w:rsidRPr="003B0356">
              <w:t xml:space="preserve">Вокальные упражнения. Разучивание песни. </w:t>
            </w:r>
            <w:proofErr w:type="gramStart"/>
            <w:r w:rsidRPr="003B0356">
              <w:t>Ю</w:t>
            </w:r>
            <w:proofErr w:type="gramEnd"/>
            <w:r w:rsidRPr="003B0356">
              <w:t xml:space="preserve"> </w:t>
            </w:r>
            <w:proofErr w:type="spellStart"/>
            <w:r w:rsidRPr="003B0356">
              <w:t>Вережников</w:t>
            </w:r>
            <w:proofErr w:type="spellEnd"/>
            <w:r w:rsidRPr="003B0356">
              <w:t xml:space="preserve"> «Под Новый год»</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12</w:t>
            </w:r>
          </w:p>
        </w:tc>
        <w:tc>
          <w:tcPr>
            <w:tcW w:w="6001" w:type="dxa"/>
            <w:shd w:val="clear" w:color="auto" w:fill="auto"/>
          </w:tcPr>
          <w:p w:rsidR="00A31EF4" w:rsidRPr="003B0356" w:rsidRDefault="00A31EF4" w:rsidP="00A31EF4">
            <w:r w:rsidRPr="003B0356">
              <w:t xml:space="preserve">Работа над дикцией.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613"/>
        </w:trPr>
        <w:tc>
          <w:tcPr>
            <w:tcW w:w="680" w:type="dxa"/>
            <w:shd w:val="clear" w:color="auto" w:fill="auto"/>
          </w:tcPr>
          <w:p w:rsidR="00A31EF4" w:rsidRPr="003B0356" w:rsidRDefault="00A31EF4" w:rsidP="00A31EF4">
            <w:pPr>
              <w:jc w:val="center"/>
            </w:pPr>
            <w:r w:rsidRPr="003B0356">
              <w:t>13</w:t>
            </w:r>
          </w:p>
        </w:tc>
        <w:tc>
          <w:tcPr>
            <w:tcW w:w="6001" w:type="dxa"/>
            <w:shd w:val="clear" w:color="auto" w:fill="auto"/>
          </w:tcPr>
          <w:p w:rsidR="00A31EF4" w:rsidRPr="003B0356" w:rsidRDefault="00A31EF4" w:rsidP="00A31EF4">
            <w:r w:rsidRPr="003B0356">
              <w:t>Дыхательно-певческие упражнения. Разучивание песни</w:t>
            </w:r>
            <w:proofErr w:type="gramStart"/>
            <w:r w:rsidRPr="003B0356">
              <w:t>.</w:t>
            </w:r>
            <w:proofErr w:type="gramEnd"/>
            <w:r w:rsidRPr="003B0356">
              <w:t xml:space="preserve"> </w:t>
            </w:r>
            <w:proofErr w:type="gramStart"/>
            <w:r w:rsidRPr="003B0356">
              <w:t>м</w:t>
            </w:r>
            <w:proofErr w:type="gramEnd"/>
            <w:r w:rsidRPr="003B0356">
              <w:t>уз. И. Ермолов »Падают снежинки»</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14</w:t>
            </w:r>
          </w:p>
        </w:tc>
        <w:tc>
          <w:tcPr>
            <w:tcW w:w="6001" w:type="dxa"/>
            <w:shd w:val="clear" w:color="auto" w:fill="auto"/>
          </w:tcPr>
          <w:p w:rsidR="00A31EF4" w:rsidRPr="003B0356" w:rsidRDefault="00A31EF4" w:rsidP="00A31EF4">
            <w:r w:rsidRPr="003B0356">
              <w:t>Разучивание песни</w:t>
            </w:r>
            <w:proofErr w:type="gramStart"/>
            <w:r w:rsidRPr="003B0356">
              <w:t>.</w:t>
            </w:r>
            <w:proofErr w:type="gramEnd"/>
            <w:r w:rsidRPr="003B0356">
              <w:t xml:space="preserve"> </w:t>
            </w:r>
            <w:proofErr w:type="gramStart"/>
            <w:r w:rsidRPr="003B0356">
              <w:t>м</w:t>
            </w:r>
            <w:proofErr w:type="gramEnd"/>
            <w:r w:rsidRPr="003B0356">
              <w:t xml:space="preserve">уз. </w:t>
            </w:r>
            <w:proofErr w:type="spellStart"/>
            <w:r w:rsidRPr="003B0356">
              <w:t>Вережникова</w:t>
            </w:r>
            <w:proofErr w:type="spellEnd"/>
            <w:r w:rsidRPr="003B0356">
              <w:t xml:space="preserve"> «Зимний вальс»</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15</w:t>
            </w:r>
          </w:p>
        </w:tc>
        <w:tc>
          <w:tcPr>
            <w:tcW w:w="6001" w:type="dxa"/>
            <w:shd w:val="clear" w:color="auto" w:fill="auto"/>
          </w:tcPr>
          <w:p w:rsidR="00A31EF4" w:rsidRPr="003B0356" w:rsidRDefault="00A31EF4" w:rsidP="00A31EF4">
            <w:r w:rsidRPr="003B0356">
              <w:t>Сценическая отработка номера. Работа над дикцией.</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16</w:t>
            </w:r>
          </w:p>
        </w:tc>
        <w:tc>
          <w:tcPr>
            <w:tcW w:w="6001" w:type="dxa"/>
            <w:shd w:val="clear" w:color="auto" w:fill="auto"/>
          </w:tcPr>
          <w:p w:rsidR="00A31EF4" w:rsidRPr="003B0356" w:rsidRDefault="00A31EF4" w:rsidP="00A31EF4">
            <w:r w:rsidRPr="003B0356">
              <w:t xml:space="preserve">Вокальные упражнения. Повторение выученных песен.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17</w:t>
            </w:r>
          </w:p>
        </w:tc>
        <w:tc>
          <w:tcPr>
            <w:tcW w:w="6001" w:type="dxa"/>
            <w:shd w:val="clear" w:color="auto" w:fill="auto"/>
          </w:tcPr>
          <w:p w:rsidR="00A31EF4" w:rsidRPr="003B0356" w:rsidRDefault="00A31EF4" w:rsidP="00A31EF4">
            <w:r w:rsidRPr="003B0356">
              <w:t>Жанровое разнообразие музыки. Беседа.</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18</w:t>
            </w:r>
          </w:p>
        </w:tc>
        <w:tc>
          <w:tcPr>
            <w:tcW w:w="6001" w:type="dxa"/>
            <w:shd w:val="clear" w:color="auto" w:fill="auto"/>
          </w:tcPr>
          <w:p w:rsidR="00A31EF4" w:rsidRPr="003B0356" w:rsidRDefault="00A31EF4" w:rsidP="00A31EF4">
            <w:r w:rsidRPr="003B0356">
              <w:t xml:space="preserve">Типы голосов. Разучивание песни.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19</w:t>
            </w:r>
          </w:p>
        </w:tc>
        <w:tc>
          <w:tcPr>
            <w:tcW w:w="6001" w:type="dxa"/>
            <w:shd w:val="clear" w:color="auto" w:fill="auto"/>
          </w:tcPr>
          <w:p w:rsidR="00A31EF4" w:rsidRPr="003B0356" w:rsidRDefault="00A31EF4" w:rsidP="00A31EF4">
            <w:r w:rsidRPr="003B0356">
              <w:t xml:space="preserve">Работа с солистами. Формирование певческих навыков.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613"/>
        </w:trPr>
        <w:tc>
          <w:tcPr>
            <w:tcW w:w="680" w:type="dxa"/>
            <w:shd w:val="clear" w:color="auto" w:fill="auto"/>
          </w:tcPr>
          <w:p w:rsidR="00A31EF4" w:rsidRPr="003B0356" w:rsidRDefault="00A31EF4" w:rsidP="00A31EF4">
            <w:pPr>
              <w:jc w:val="center"/>
            </w:pPr>
            <w:r w:rsidRPr="003B0356">
              <w:t>20</w:t>
            </w:r>
          </w:p>
        </w:tc>
        <w:tc>
          <w:tcPr>
            <w:tcW w:w="6001" w:type="dxa"/>
            <w:shd w:val="clear" w:color="auto" w:fill="auto"/>
          </w:tcPr>
          <w:p w:rsidR="00A31EF4" w:rsidRPr="003B0356" w:rsidRDefault="00A31EF4" w:rsidP="00A31EF4">
            <w:r w:rsidRPr="003B0356">
              <w:t>Вокальные упражнения. Разучивание песни</w:t>
            </w:r>
            <w:proofErr w:type="gramStart"/>
            <w:r w:rsidRPr="003B0356">
              <w:t xml:space="preserve">. : </w:t>
            </w:r>
            <w:proofErr w:type="gramEnd"/>
            <w:r w:rsidRPr="003B0356">
              <w:t xml:space="preserve">муз. А. </w:t>
            </w:r>
            <w:proofErr w:type="spellStart"/>
            <w:r w:rsidRPr="003B0356">
              <w:t>Куреляк</w:t>
            </w:r>
            <w:proofErr w:type="spellEnd"/>
            <w:r w:rsidRPr="003B0356">
              <w:t xml:space="preserve"> «Мы – Россия»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21</w:t>
            </w:r>
          </w:p>
        </w:tc>
        <w:tc>
          <w:tcPr>
            <w:tcW w:w="6001" w:type="dxa"/>
            <w:shd w:val="clear" w:color="auto" w:fill="auto"/>
          </w:tcPr>
          <w:p w:rsidR="00A31EF4" w:rsidRPr="003B0356" w:rsidRDefault="00A31EF4" w:rsidP="00A31EF4">
            <w:r w:rsidRPr="003B0356">
              <w:t xml:space="preserve">Музыкальная игра «Эхо».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596"/>
        </w:trPr>
        <w:tc>
          <w:tcPr>
            <w:tcW w:w="680" w:type="dxa"/>
            <w:shd w:val="clear" w:color="auto" w:fill="auto"/>
          </w:tcPr>
          <w:p w:rsidR="00A31EF4" w:rsidRPr="003B0356" w:rsidRDefault="00A31EF4" w:rsidP="00A31EF4">
            <w:pPr>
              <w:jc w:val="center"/>
            </w:pPr>
            <w:r w:rsidRPr="003B0356">
              <w:t>22</w:t>
            </w:r>
          </w:p>
        </w:tc>
        <w:tc>
          <w:tcPr>
            <w:tcW w:w="6001" w:type="dxa"/>
            <w:shd w:val="clear" w:color="auto" w:fill="auto"/>
          </w:tcPr>
          <w:p w:rsidR="00A31EF4" w:rsidRPr="003B0356" w:rsidRDefault="00A31EF4" w:rsidP="00A31EF4">
            <w:r w:rsidRPr="003B0356">
              <w:t xml:space="preserve">Вокальная работа над песней. А. </w:t>
            </w:r>
            <w:proofErr w:type="spellStart"/>
            <w:r w:rsidRPr="003B0356">
              <w:t>Куреляк</w:t>
            </w:r>
            <w:proofErr w:type="spellEnd"/>
            <w:r w:rsidRPr="003B0356">
              <w:t xml:space="preserve"> «Сердце матери»</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23</w:t>
            </w:r>
          </w:p>
        </w:tc>
        <w:tc>
          <w:tcPr>
            <w:tcW w:w="6001" w:type="dxa"/>
            <w:shd w:val="clear" w:color="auto" w:fill="auto"/>
          </w:tcPr>
          <w:p w:rsidR="00A31EF4" w:rsidRPr="003B0356" w:rsidRDefault="00A31EF4" w:rsidP="00A31EF4">
            <w:r w:rsidRPr="003B0356">
              <w:t>Вокальные упражнения.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24</w:t>
            </w:r>
          </w:p>
        </w:tc>
        <w:tc>
          <w:tcPr>
            <w:tcW w:w="6001" w:type="dxa"/>
            <w:shd w:val="clear" w:color="auto" w:fill="auto"/>
          </w:tcPr>
          <w:p w:rsidR="00A31EF4" w:rsidRPr="003B0356" w:rsidRDefault="00A31EF4" w:rsidP="00A31EF4">
            <w:r w:rsidRPr="003B0356">
              <w:t xml:space="preserve">Выразительное исполнение песни. </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25</w:t>
            </w:r>
          </w:p>
        </w:tc>
        <w:tc>
          <w:tcPr>
            <w:tcW w:w="6001" w:type="dxa"/>
            <w:shd w:val="clear" w:color="auto" w:fill="auto"/>
          </w:tcPr>
          <w:p w:rsidR="00A31EF4" w:rsidRPr="003B0356" w:rsidRDefault="00A31EF4" w:rsidP="00A31EF4">
            <w:r w:rsidRPr="003B0356">
              <w:t>Слушание и анализ музыкальных  произведений.</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613"/>
        </w:trPr>
        <w:tc>
          <w:tcPr>
            <w:tcW w:w="680" w:type="dxa"/>
            <w:shd w:val="clear" w:color="auto" w:fill="auto"/>
          </w:tcPr>
          <w:p w:rsidR="00A31EF4" w:rsidRPr="003B0356" w:rsidRDefault="00A31EF4" w:rsidP="00A31EF4">
            <w:pPr>
              <w:jc w:val="center"/>
            </w:pPr>
            <w:r w:rsidRPr="003B0356">
              <w:t>26</w:t>
            </w:r>
          </w:p>
        </w:tc>
        <w:tc>
          <w:tcPr>
            <w:tcW w:w="6001" w:type="dxa"/>
            <w:shd w:val="clear" w:color="auto" w:fill="auto"/>
          </w:tcPr>
          <w:p w:rsidR="00A31EF4" w:rsidRPr="003B0356" w:rsidRDefault="00A31EF4" w:rsidP="00A31EF4">
            <w:r w:rsidRPr="003B0356">
              <w:t>Сценическая отработка номера. Работа над произведением.</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27</w:t>
            </w:r>
          </w:p>
        </w:tc>
        <w:tc>
          <w:tcPr>
            <w:tcW w:w="6001" w:type="dxa"/>
            <w:shd w:val="clear" w:color="auto" w:fill="auto"/>
          </w:tcPr>
          <w:p w:rsidR="00A31EF4" w:rsidRPr="003B0356" w:rsidRDefault="00A31EF4" w:rsidP="00A31EF4">
            <w:r w:rsidRPr="003B0356">
              <w:t xml:space="preserve">Артикуляционные </w:t>
            </w:r>
            <w:proofErr w:type="spellStart"/>
            <w:r w:rsidRPr="003B0356">
              <w:t>речевки</w:t>
            </w:r>
            <w:proofErr w:type="spellEnd"/>
            <w:r w:rsidRPr="003B0356">
              <w:t>. Работа над песнями.</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596"/>
        </w:trPr>
        <w:tc>
          <w:tcPr>
            <w:tcW w:w="680" w:type="dxa"/>
            <w:shd w:val="clear" w:color="auto" w:fill="auto"/>
          </w:tcPr>
          <w:p w:rsidR="00A31EF4" w:rsidRPr="003B0356" w:rsidRDefault="00A31EF4" w:rsidP="00A31EF4">
            <w:pPr>
              <w:jc w:val="center"/>
            </w:pPr>
            <w:r w:rsidRPr="003B0356">
              <w:t>28</w:t>
            </w:r>
          </w:p>
        </w:tc>
        <w:tc>
          <w:tcPr>
            <w:tcW w:w="6001" w:type="dxa"/>
            <w:shd w:val="clear" w:color="auto" w:fill="auto"/>
          </w:tcPr>
          <w:p w:rsidR="00A31EF4" w:rsidRPr="003B0356" w:rsidRDefault="00A31EF4" w:rsidP="00A31EF4">
            <w:r w:rsidRPr="003B0356">
              <w:t>Слушание и анализ музыкальных произведений. Отработка вокально-хоровых навыков.</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29</w:t>
            </w:r>
          </w:p>
        </w:tc>
        <w:tc>
          <w:tcPr>
            <w:tcW w:w="6001" w:type="dxa"/>
            <w:shd w:val="clear" w:color="auto" w:fill="auto"/>
          </w:tcPr>
          <w:p w:rsidR="00A31EF4" w:rsidRPr="003B0356" w:rsidRDefault="00A31EF4" w:rsidP="003B0356">
            <w:proofErr w:type="spellStart"/>
            <w:r w:rsidRPr="003B0356">
              <w:t>Звуковедение</w:t>
            </w:r>
            <w:proofErr w:type="spellEnd"/>
            <w:r w:rsidRPr="003B0356">
              <w:t>. Разучивание песни.</w:t>
            </w:r>
            <w:r w:rsidR="003B0356" w:rsidRPr="003B0356">
              <w:t xml:space="preserve"> «Школьные качели»</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lastRenderedPageBreak/>
              <w:t>30</w:t>
            </w:r>
          </w:p>
        </w:tc>
        <w:tc>
          <w:tcPr>
            <w:tcW w:w="6001" w:type="dxa"/>
            <w:shd w:val="clear" w:color="auto" w:fill="auto"/>
          </w:tcPr>
          <w:p w:rsidR="00A31EF4" w:rsidRPr="003B0356" w:rsidRDefault="00A31EF4" w:rsidP="00A31EF4">
            <w:r w:rsidRPr="003B0356">
              <w:t>Вокальные упражнения.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314"/>
        </w:trPr>
        <w:tc>
          <w:tcPr>
            <w:tcW w:w="680" w:type="dxa"/>
            <w:shd w:val="clear" w:color="auto" w:fill="auto"/>
          </w:tcPr>
          <w:p w:rsidR="00A31EF4" w:rsidRPr="003B0356" w:rsidRDefault="00A31EF4" w:rsidP="00A31EF4">
            <w:pPr>
              <w:jc w:val="center"/>
            </w:pPr>
            <w:r w:rsidRPr="003B0356">
              <w:t>31</w:t>
            </w:r>
          </w:p>
        </w:tc>
        <w:tc>
          <w:tcPr>
            <w:tcW w:w="6001" w:type="dxa"/>
            <w:shd w:val="clear" w:color="auto" w:fill="auto"/>
          </w:tcPr>
          <w:p w:rsidR="00A31EF4" w:rsidRPr="003B0356" w:rsidRDefault="00A31EF4" w:rsidP="00A31EF4">
            <w:r w:rsidRPr="003B0356">
              <w:t>Дыхательные и артикуляционные упражнения.</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299"/>
        </w:trPr>
        <w:tc>
          <w:tcPr>
            <w:tcW w:w="680" w:type="dxa"/>
            <w:shd w:val="clear" w:color="auto" w:fill="auto"/>
          </w:tcPr>
          <w:p w:rsidR="00A31EF4" w:rsidRPr="003B0356" w:rsidRDefault="00A31EF4" w:rsidP="00A31EF4">
            <w:pPr>
              <w:jc w:val="center"/>
            </w:pPr>
            <w:r w:rsidRPr="003B0356">
              <w:t>32</w:t>
            </w:r>
          </w:p>
        </w:tc>
        <w:tc>
          <w:tcPr>
            <w:tcW w:w="6001" w:type="dxa"/>
            <w:shd w:val="clear" w:color="auto" w:fill="auto"/>
          </w:tcPr>
          <w:p w:rsidR="00A31EF4" w:rsidRPr="003B0356" w:rsidRDefault="00A31EF4" w:rsidP="00A31EF4">
            <w:r w:rsidRPr="003B0356">
              <w:t>Роль песни в жизни человека. Беседа. Повторение выученных песен.</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159"/>
        </w:trPr>
        <w:tc>
          <w:tcPr>
            <w:tcW w:w="680" w:type="dxa"/>
            <w:shd w:val="clear" w:color="auto" w:fill="auto"/>
          </w:tcPr>
          <w:p w:rsidR="00A31EF4" w:rsidRPr="003B0356" w:rsidRDefault="00A31EF4" w:rsidP="00A31EF4">
            <w:pPr>
              <w:jc w:val="center"/>
            </w:pPr>
            <w:r w:rsidRPr="003B0356">
              <w:t>33</w:t>
            </w:r>
          </w:p>
        </w:tc>
        <w:tc>
          <w:tcPr>
            <w:tcW w:w="6001" w:type="dxa"/>
            <w:shd w:val="clear" w:color="auto" w:fill="auto"/>
          </w:tcPr>
          <w:p w:rsidR="00A31EF4" w:rsidRPr="003B0356" w:rsidRDefault="00A31EF4" w:rsidP="00A31EF4">
            <w:r w:rsidRPr="003B0356">
              <w:t>Подготовка к концерту. Повторение песен.</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r w:rsidR="00A31EF4" w:rsidRPr="003B0356" w:rsidTr="003B0356">
        <w:trPr>
          <w:trHeight w:val="159"/>
        </w:trPr>
        <w:tc>
          <w:tcPr>
            <w:tcW w:w="680" w:type="dxa"/>
            <w:shd w:val="clear" w:color="auto" w:fill="auto"/>
          </w:tcPr>
          <w:p w:rsidR="00A31EF4" w:rsidRPr="003B0356" w:rsidRDefault="00A31EF4" w:rsidP="00A31EF4">
            <w:pPr>
              <w:jc w:val="center"/>
            </w:pPr>
            <w:r w:rsidRPr="003B0356">
              <w:t>34</w:t>
            </w:r>
          </w:p>
        </w:tc>
        <w:tc>
          <w:tcPr>
            <w:tcW w:w="6001" w:type="dxa"/>
            <w:shd w:val="clear" w:color="auto" w:fill="auto"/>
          </w:tcPr>
          <w:p w:rsidR="00A31EF4" w:rsidRPr="003B0356" w:rsidRDefault="00A31EF4" w:rsidP="00A31EF4">
            <w:r w:rsidRPr="003B0356">
              <w:t>Выступление на итоговом концерте.</w:t>
            </w:r>
          </w:p>
        </w:tc>
        <w:tc>
          <w:tcPr>
            <w:tcW w:w="1143" w:type="dxa"/>
            <w:shd w:val="clear" w:color="auto" w:fill="auto"/>
          </w:tcPr>
          <w:p w:rsidR="00A31EF4" w:rsidRPr="003B0356" w:rsidRDefault="00A31EF4" w:rsidP="00A31EF4">
            <w:pPr>
              <w:jc w:val="center"/>
            </w:pPr>
            <w:r w:rsidRPr="003B0356">
              <w:t>1</w:t>
            </w:r>
          </w:p>
        </w:tc>
        <w:tc>
          <w:tcPr>
            <w:tcW w:w="1000" w:type="dxa"/>
            <w:shd w:val="clear" w:color="auto" w:fill="auto"/>
          </w:tcPr>
          <w:p w:rsidR="00A31EF4" w:rsidRPr="003B0356" w:rsidRDefault="00A31EF4" w:rsidP="00A31EF4">
            <w:pPr>
              <w:jc w:val="center"/>
            </w:pPr>
          </w:p>
        </w:tc>
        <w:tc>
          <w:tcPr>
            <w:tcW w:w="823" w:type="dxa"/>
            <w:shd w:val="clear" w:color="auto" w:fill="auto"/>
          </w:tcPr>
          <w:p w:rsidR="00A31EF4" w:rsidRPr="003B0356" w:rsidRDefault="00A31EF4" w:rsidP="00A31EF4">
            <w:pPr>
              <w:jc w:val="center"/>
            </w:pPr>
          </w:p>
        </w:tc>
      </w:tr>
    </w:tbl>
    <w:p w:rsidR="00A31EF4" w:rsidRPr="003B0356" w:rsidRDefault="00A31EF4" w:rsidP="00A31EF4">
      <w:pPr>
        <w:jc w:val="center"/>
      </w:pPr>
    </w:p>
    <w:p w:rsidR="00A31EF4" w:rsidRPr="003B0356" w:rsidRDefault="00A31EF4" w:rsidP="00A31EF4">
      <w:pPr>
        <w:jc w:val="center"/>
      </w:pPr>
    </w:p>
    <w:p w:rsidR="00A31EF4" w:rsidRPr="003B0356" w:rsidRDefault="00A31EF4" w:rsidP="00791E63">
      <w:pPr>
        <w:spacing w:line="360" w:lineRule="auto"/>
        <w:ind w:firstLine="709"/>
        <w:jc w:val="both"/>
        <w:rPr>
          <w:sz w:val="28"/>
        </w:rPr>
      </w:pPr>
    </w:p>
    <w:p w:rsidR="0063034B" w:rsidRPr="003B0356" w:rsidRDefault="0063034B" w:rsidP="00791E63">
      <w:pPr>
        <w:spacing w:line="360" w:lineRule="auto"/>
        <w:ind w:firstLine="709"/>
        <w:jc w:val="both"/>
        <w:rPr>
          <w:sz w:val="28"/>
        </w:rPr>
      </w:pPr>
    </w:p>
    <w:p w:rsidR="0063034B" w:rsidRPr="003B0356" w:rsidRDefault="0063034B" w:rsidP="004975C9"/>
    <w:p w:rsidR="00DF3038" w:rsidRPr="003B0356" w:rsidRDefault="00DF3038" w:rsidP="00B92955">
      <w:pPr>
        <w:spacing w:line="360" w:lineRule="auto"/>
        <w:ind w:firstLine="709"/>
        <w:jc w:val="center"/>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21121E" w:rsidRDefault="0021121E" w:rsidP="00DF3038">
      <w:pPr>
        <w:spacing w:line="360" w:lineRule="auto"/>
        <w:rPr>
          <w:b/>
        </w:rPr>
      </w:pPr>
    </w:p>
    <w:p w:rsidR="0063034B" w:rsidRPr="003B0356" w:rsidRDefault="0063034B" w:rsidP="00DF3038">
      <w:pPr>
        <w:spacing w:line="360" w:lineRule="auto"/>
        <w:rPr>
          <w:b/>
        </w:rPr>
      </w:pPr>
      <w:r w:rsidRPr="003B0356">
        <w:rPr>
          <w:b/>
        </w:rPr>
        <w:t>Методическое обеспечение программы дополнительного образования:</w:t>
      </w:r>
    </w:p>
    <w:p w:rsidR="00DF3038" w:rsidRPr="003B0356" w:rsidRDefault="00DF3038" w:rsidP="00DF3038">
      <w:pPr>
        <w:numPr>
          <w:ilvl w:val="0"/>
          <w:numId w:val="19"/>
        </w:numPr>
        <w:spacing w:line="360" w:lineRule="auto"/>
        <w:contextualSpacing/>
        <w:rPr>
          <w:sz w:val="26"/>
          <w:szCs w:val="26"/>
        </w:rPr>
      </w:pPr>
      <w:r w:rsidRPr="003B0356">
        <w:rPr>
          <w:sz w:val="26"/>
          <w:szCs w:val="26"/>
        </w:rPr>
        <w:t>м</w:t>
      </w:r>
      <w:r w:rsidR="0063034B" w:rsidRPr="003B0356">
        <w:rPr>
          <w:sz w:val="26"/>
          <w:szCs w:val="26"/>
        </w:rPr>
        <w:t>узыкально-дидактические игры;</w:t>
      </w:r>
    </w:p>
    <w:p w:rsidR="00DF3038" w:rsidRPr="003B0356" w:rsidRDefault="0063034B" w:rsidP="00DF3038">
      <w:pPr>
        <w:numPr>
          <w:ilvl w:val="0"/>
          <w:numId w:val="19"/>
        </w:numPr>
        <w:spacing w:line="360" w:lineRule="auto"/>
        <w:contextualSpacing/>
        <w:rPr>
          <w:sz w:val="26"/>
          <w:szCs w:val="26"/>
        </w:rPr>
      </w:pPr>
      <w:r w:rsidRPr="003B0356">
        <w:rPr>
          <w:sz w:val="26"/>
          <w:szCs w:val="26"/>
        </w:rPr>
        <w:t xml:space="preserve">комплексы дыхательной  гимнастики; </w:t>
      </w:r>
    </w:p>
    <w:p w:rsidR="00DF3038" w:rsidRPr="003B0356" w:rsidRDefault="0063034B" w:rsidP="00DF3038">
      <w:pPr>
        <w:numPr>
          <w:ilvl w:val="0"/>
          <w:numId w:val="19"/>
        </w:numPr>
        <w:spacing w:line="360" w:lineRule="auto"/>
        <w:contextualSpacing/>
        <w:rPr>
          <w:sz w:val="26"/>
          <w:szCs w:val="26"/>
        </w:rPr>
      </w:pPr>
      <w:r w:rsidRPr="003B0356">
        <w:rPr>
          <w:sz w:val="26"/>
          <w:szCs w:val="26"/>
        </w:rPr>
        <w:t>комплексы артикуляционной гимнастики;</w:t>
      </w:r>
    </w:p>
    <w:p w:rsidR="00DF3038" w:rsidRPr="003B0356" w:rsidRDefault="0063034B" w:rsidP="00DF3038">
      <w:pPr>
        <w:numPr>
          <w:ilvl w:val="0"/>
          <w:numId w:val="19"/>
        </w:numPr>
        <w:spacing w:line="360" w:lineRule="auto"/>
        <w:contextualSpacing/>
        <w:rPr>
          <w:sz w:val="26"/>
          <w:szCs w:val="26"/>
        </w:rPr>
      </w:pPr>
      <w:r w:rsidRPr="003B0356">
        <w:rPr>
          <w:sz w:val="26"/>
          <w:szCs w:val="26"/>
        </w:rPr>
        <w:t>программы, сценарии концертов;</w:t>
      </w:r>
    </w:p>
    <w:p w:rsidR="00DF3038" w:rsidRDefault="0063034B" w:rsidP="00DF3038">
      <w:pPr>
        <w:numPr>
          <w:ilvl w:val="0"/>
          <w:numId w:val="19"/>
        </w:numPr>
        <w:spacing w:line="360" w:lineRule="auto"/>
        <w:contextualSpacing/>
        <w:rPr>
          <w:sz w:val="26"/>
          <w:szCs w:val="26"/>
        </w:rPr>
      </w:pPr>
      <w:r w:rsidRPr="003B0356">
        <w:rPr>
          <w:sz w:val="26"/>
          <w:szCs w:val="26"/>
        </w:rPr>
        <w:t>С</w:t>
      </w:r>
      <w:proofErr w:type="gramStart"/>
      <w:r w:rsidRPr="003B0356">
        <w:rPr>
          <w:sz w:val="26"/>
          <w:szCs w:val="26"/>
          <w:lang w:val="en-US"/>
        </w:rPr>
        <w:t>D</w:t>
      </w:r>
      <w:proofErr w:type="gramEnd"/>
      <w:r w:rsidRPr="003B0356">
        <w:rPr>
          <w:sz w:val="26"/>
          <w:szCs w:val="26"/>
        </w:rPr>
        <w:t xml:space="preserve"> -  диски с записями классической муз</w:t>
      </w:r>
      <w:r w:rsidRPr="00DF3038">
        <w:rPr>
          <w:sz w:val="26"/>
          <w:szCs w:val="26"/>
        </w:rPr>
        <w:t>ыки и песен;</w:t>
      </w:r>
    </w:p>
    <w:p w:rsidR="00DF3038" w:rsidRDefault="0063034B" w:rsidP="00DF3038">
      <w:pPr>
        <w:numPr>
          <w:ilvl w:val="0"/>
          <w:numId w:val="19"/>
        </w:numPr>
        <w:spacing w:line="360" w:lineRule="auto"/>
        <w:contextualSpacing/>
        <w:rPr>
          <w:sz w:val="26"/>
          <w:szCs w:val="26"/>
        </w:rPr>
      </w:pPr>
      <w:r w:rsidRPr="00DF3038">
        <w:rPr>
          <w:sz w:val="26"/>
          <w:szCs w:val="26"/>
        </w:rPr>
        <w:t>электронные аудиозаписи и медиа – продукты;</w:t>
      </w:r>
    </w:p>
    <w:p w:rsidR="00DF3038" w:rsidRDefault="0063034B" w:rsidP="00DF3038">
      <w:pPr>
        <w:numPr>
          <w:ilvl w:val="0"/>
          <w:numId w:val="19"/>
        </w:numPr>
        <w:spacing w:line="360" w:lineRule="auto"/>
        <w:contextualSpacing/>
        <w:rPr>
          <w:sz w:val="26"/>
          <w:szCs w:val="26"/>
        </w:rPr>
      </w:pPr>
      <w:r w:rsidRPr="00DF3038">
        <w:rPr>
          <w:sz w:val="26"/>
          <w:szCs w:val="26"/>
        </w:rPr>
        <w:t>методическая литература;</w:t>
      </w:r>
    </w:p>
    <w:p w:rsidR="0063034B" w:rsidRPr="00DF3038" w:rsidRDefault="0063034B" w:rsidP="00DF3038">
      <w:pPr>
        <w:numPr>
          <w:ilvl w:val="0"/>
          <w:numId w:val="19"/>
        </w:numPr>
        <w:spacing w:line="360" w:lineRule="auto"/>
        <w:contextualSpacing/>
        <w:rPr>
          <w:sz w:val="26"/>
          <w:szCs w:val="26"/>
        </w:rPr>
      </w:pPr>
      <w:r w:rsidRPr="00DF3038">
        <w:rPr>
          <w:sz w:val="26"/>
          <w:szCs w:val="26"/>
        </w:rPr>
        <w:t>портреты композиторов.</w:t>
      </w:r>
    </w:p>
    <w:p w:rsidR="00DF3038" w:rsidRDefault="00DF3038" w:rsidP="00DF3038">
      <w:pPr>
        <w:spacing w:line="360" w:lineRule="auto"/>
      </w:pPr>
    </w:p>
    <w:p w:rsidR="0063034B" w:rsidRDefault="0063034B" w:rsidP="00DF3038">
      <w:pPr>
        <w:spacing w:line="360" w:lineRule="auto"/>
      </w:pPr>
      <w:r w:rsidRPr="00B92955">
        <w:rPr>
          <w:b/>
        </w:rPr>
        <w:t>Список литературы:</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r w:rsidRPr="000E0387">
        <w:rPr>
          <w:color w:val="333333"/>
        </w:rPr>
        <w:t xml:space="preserve">Дмитриев </w:t>
      </w:r>
      <w:proofErr w:type="spellStart"/>
      <w:r w:rsidRPr="000E0387">
        <w:rPr>
          <w:color w:val="333333"/>
        </w:rPr>
        <w:t>Л.Б.</w:t>
      </w:r>
      <w:r>
        <w:rPr>
          <w:color w:val="333333"/>
        </w:rPr>
        <w:t>О</w:t>
      </w:r>
      <w:r w:rsidRPr="000E0387">
        <w:rPr>
          <w:color w:val="333333"/>
        </w:rPr>
        <w:t>сновы</w:t>
      </w:r>
      <w:proofErr w:type="spellEnd"/>
      <w:r w:rsidRPr="000E0387">
        <w:rPr>
          <w:color w:val="333333"/>
        </w:rPr>
        <w:t xml:space="preserve"> вокальной педагогики. - М.: Музыка, 2007</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r w:rsidRPr="000E0387">
        <w:rPr>
          <w:color w:val="333333"/>
        </w:rPr>
        <w:t>Добровольская Н.Н. Распевание в школьном хоре. - М.: Музыка,2007.</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r w:rsidRPr="000E0387">
        <w:rPr>
          <w:color w:val="333333"/>
        </w:rPr>
        <w:t xml:space="preserve"> </w:t>
      </w:r>
      <w:proofErr w:type="gramStart"/>
      <w:r w:rsidRPr="000E0387">
        <w:rPr>
          <w:color w:val="333333"/>
        </w:rPr>
        <w:t>Петрушин</w:t>
      </w:r>
      <w:proofErr w:type="gramEnd"/>
      <w:r w:rsidRPr="000E0387">
        <w:rPr>
          <w:color w:val="333333"/>
        </w:rPr>
        <w:t xml:space="preserve"> В.И. Музыкальная психология. - М.: </w:t>
      </w:r>
      <w:proofErr w:type="spellStart"/>
      <w:r w:rsidRPr="000E0387">
        <w:rPr>
          <w:color w:val="333333"/>
        </w:rPr>
        <w:t>Владос</w:t>
      </w:r>
      <w:proofErr w:type="spellEnd"/>
      <w:r w:rsidRPr="000E0387">
        <w:rPr>
          <w:color w:val="333333"/>
        </w:rPr>
        <w:t>, 2009</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r w:rsidRPr="000E0387">
        <w:rPr>
          <w:color w:val="333333"/>
        </w:rPr>
        <w:t xml:space="preserve"> </w:t>
      </w:r>
      <w:proofErr w:type="spellStart"/>
      <w:r w:rsidRPr="000E0387">
        <w:rPr>
          <w:color w:val="333333"/>
        </w:rPr>
        <w:t>Пигров</w:t>
      </w:r>
      <w:proofErr w:type="spellEnd"/>
      <w:r w:rsidRPr="000E0387">
        <w:rPr>
          <w:color w:val="333333"/>
        </w:rPr>
        <w:t xml:space="preserve"> К.К. Руководство хором. - М.: Музыка, 2007.</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proofErr w:type="spellStart"/>
      <w:r w:rsidRPr="000E0387">
        <w:rPr>
          <w:color w:val="333333"/>
        </w:rPr>
        <w:t>Шорин</w:t>
      </w:r>
      <w:proofErr w:type="spellEnd"/>
      <w:r w:rsidRPr="000E0387">
        <w:rPr>
          <w:color w:val="333333"/>
        </w:rPr>
        <w:t xml:space="preserve"> И.П. Развитие, воспитание и охрана певческого голоса. </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color w:val="333333"/>
        </w:rPr>
      </w:pPr>
      <w:r w:rsidRPr="000E0387">
        <w:rPr>
          <w:color w:val="333333"/>
        </w:rPr>
        <w:t xml:space="preserve"> Школяр Л.В. Музыкальное образование в школе. Учебное пособие. Москва 2001</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b/>
          <w:bCs/>
          <w:i/>
          <w:iCs/>
          <w:color w:val="333333"/>
        </w:rPr>
      </w:pPr>
      <w:r w:rsidRPr="000E0387">
        <w:rPr>
          <w:color w:val="333333"/>
        </w:rPr>
        <w:t xml:space="preserve"> Живов В.Л. Теория хорового исполнительства. Москва 1998</w:t>
      </w:r>
    </w:p>
    <w:p w:rsidR="0063034B" w:rsidRPr="000E0387" w:rsidRDefault="0063034B" w:rsidP="00DF3038">
      <w:pPr>
        <w:pStyle w:val="a4"/>
        <w:numPr>
          <w:ilvl w:val="0"/>
          <w:numId w:val="6"/>
        </w:numPr>
        <w:shd w:val="clear" w:color="auto" w:fill="FFFFFF"/>
        <w:autoSpaceDE w:val="0"/>
        <w:autoSpaceDN w:val="0"/>
        <w:adjustRightInd w:val="0"/>
        <w:spacing w:line="360" w:lineRule="auto"/>
        <w:jc w:val="both"/>
        <w:rPr>
          <w:b/>
          <w:bCs/>
          <w:i/>
          <w:iCs/>
          <w:color w:val="333333"/>
        </w:rPr>
      </w:pPr>
      <w:r w:rsidRPr="000E0387">
        <w:t xml:space="preserve"> Н. Б. Гонтаренко. Секреты вокального мастерства. Ростов-на-Дону «Феникс» 20</w:t>
      </w:r>
      <w:r>
        <w:t>12</w:t>
      </w:r>
      <w:r w:rsidRPr="000E0387">
        <w:t>г.</w:t>
      </w:r>
    </w:p>
    <w:p w:rsidR="0063034B" w:rsidRPr="000E0387" w:rsidRDefault="0063034B" w:rsidP="00DF3038">
      <w:pPr>
        <w:pStyle w:val="a4"/>
        <w:numPr>
          <w:ilvl w:val="0"/>
          <w:numId w:val="6"/>
        </w:numPr>
        <w:spacing w:line="360" w:lineRule="auto"/>
        <w:jc w:val="both"/>
      </w:pPr>
      <w:r w:rsidRPr="000E0387">
        <w:t xml:space="preserve"> Д. </w:t>
      </w:r>
      <w:proofErr w:type="spellStart"/>
      <w:r w:rsidRPr="000E0387">
        <w:t>Огороднов</w:t>
      </w:r>
      <w:proofErr w:type="spellEnd"/>
      <w:r w:rsidRPr="00B92955">
        <w:t>.</w:t>
      </w:r>
      <w:r w:rsidRPr="000E0387">
        <w:t xml:space="preserve"> Музыкальное воспитание детей в общеобразовательной школе.</w:t>
      </w:r>
    </w:p>
    <w:p w:rsidR="0063034B" w:rsidRPr="000E0387" w:rsidRDefault="0063034B" w:rsidP="002557F6">
      <w:pPr>
        <w:ind w:left="-360" w:firstLine="360"/>
        <w:jc w:val="center"/>
      </w:pPr>
    </w:p>
    <w:p w:rsidR="0063034B" w:rsidRPr="000E0387" w:rsidRDefault="0063034B" w:rsidP="002557F6">
      <w:pPr>
        <w:ind w:left="-360" w:firstLine="360"/>
        <w:jc w:val="center"/>
      </w:pPr>
    </w:p>
    <w:p w:rsidR="0063034B" w:rsidRPr="000E0387" w:rsidRDefault="0063034B" w:rsidP="002557F6">
      <w:pPr>
        <w:ind w:left="-360" w:firstLine="360"/>
        <w:jc w:val="center"/>
      </w:pPr>
    </w:p>
    <w:p w:rsidR="008625A1" w:rsidRDefault="00EE3348" w:rsidP="008625A1">
      <w:r>
        <w:rPr>
          <w:sz w:val="28"/>
          <w:szCs w:val="28"/>
        </w:rPr>
        <w:t xml:space="preserve"> </w:t>
      </w:r>
    </w:p>
    <w:p w:rsidR="008625A1" w:rsidRDefault="008625A1" w:rsidP="008625A1">
      <w:pPr>
        <w:rPr>
          <w:sz w:val="28"/>
          <w:szCs w:val="28"/>
        </w:rPr>
      </w:pPr>
    </w:p>
    <w:p w:rsidR="008625A1" w:rsidRDefault="008625A1" w:rsidP="008625A1">
      <w:pPr>
        <w:rPr>
          <w:sz w:val="28"/>
          <w:szCs w:val="28"/>
        </w:rPr>
      </w:pPr>
    </w:p>
    <w:p w:rsidR="008625A1" w:rsidRDefault="008625A1" w:rsidP="008625A1">
      <w:pPr>
        <w:rPr>
          <w:sz w:val="28"/>
          <w:szCs w:val="28"/>
        </w:rPr>
      </w:pPr>
    </w:p>
    <w:p w:rsidR="008625A1" w:rsidRDefault="008625A1" w:rsidP="008625A1">
      <w:pPr>
        <w:rPr>
          <w:sz w:val="28"/>
          <w:szCs w:val="28"/>
        </w:rPr>
      </w:pPr>
    </w:p>
    <w:p w:rsidR="0063034B" w:rsidRDefault="00EE3348" w:rsidP="00EE3348">
      <w:pPr>
        <w:tabs>
          <w:tab w:val="left" w:pos="3435"/>
        </w:tabs>
        <w:rPr>
          <w:b/>
          <w:bCs/>
        </w:rPr>
      </w:pPr>
      <w:r>
        <w:rPr>
          <w:b/>
          <w:bCs/>
        </w:rPr>
        <w:t xml:space="preserve"> </w:t>
      </w:r>
    </w:p>
    <w:p w:rsidR="0063034B" w:rsidRDefault="0063034B" w:rsidP="00312440">
      <w:pPr>
        <w:jc w:val="center"/>
        <w:rPr>
          <w:b/>
          <w:bCs/>
        </w:rPr>
      </w:pPr>
    </w:p>
    <w:p w:rsidR="0063034B" w:rsidRDefault="0063034B" w:rsidP="00312440">
      <w:pPr>
        <w:jc w:val="center"/>
        <w:rPr>
          <w:b/>
          <w:bCs/>
        </w:rPr>
      </w:pPr>
    </w:p>
    <w:p w:rsidR="0063034B" w:rsidRDefault="0063034B" w:rsidP="00312440">
      <w:pPr>
        <w:jc w:val="center"/>
        <w:rPr>
          <w:b/>
          <w:bCs/>
        </w:rPr>
      </w:pPr>
    </w:p>
    <w:p w:rsidR="0063034B" w:rsidRDefault="0063034B" w:rsidP="002557F6"/>
    <w:p w:rsidR="0063034B" w:rsidRDefault="0063034B" w:rsidP="002557F6"/>
    <w:p w:rsidR="0063034B" w:rsidRDefault="0063034B" w:rsidP="002557F6"/>
    <w:p w:rsidR="0063034B" w:rsidRDefault="0063034B" w:rsidP="002655AA">
      <w:pPr>
        <w:jc w:val="center"/>
        <w:rPr>
          <w:b/>
          <w:bCs/>
        </w:rPr>
      </w:pPr>
    </w:p>
    <w:p w:rsidR="0063034B" w:rsidRDefault="0063034B" w:rsidP="002655AA">
      <w:pPr>
        <w:jc w:val="center"/>
        <w:rPr>
          <w:b/>
          <w:bCs/>
        </w:rPr>
      </w:pPr>
    </w:p>
    <w:p w:rsidR="0063034B" w:rsidRDefault="0063034B" w:rsidP="002655AA"/>
    <w:p w:rsidR="0063034B" w:rsidRDefault="0063034B" w:rsidP="002655AA"/>
    <w:p w:rsidR="0063034B" w:rsidRDefault="0063034B" w:rsidP="002557F6"/>
    <w:p w:rsidR="0063034B" w:rsidRDefault="0063034B" w:rsidP="002557F6"/>
    <w:p w:rsidR="0063034B" w:rsidRDefault="0063034B" w:rsidP="002557F6"/>
    <w:p w:rsidR="0063034B" w:rsidRDefault="0063034B" w:rsidP="002557F6"/>
    <w:p w:rsidR="0063034B" w:rsidRDefault="0063034B" w:rsidP="002557F6"/>
    <w:p w:rsidR="0063034B" w:rsidRDefault="0063034B" w:rsidP="00916107"/>
    <w:p w:rsidR="0063034B" w:rsidRDefault="0063034B" w:rsidP="00916107"/>
    <w:p w:rsidR="0063034B" w:rsidRPr="004975C9" w:rsidRDefault="0063034B" w:rsidP="004975C9"/>
    <w:sectPr w:rsidR="0063034B" w:rsidRPr="004975C9" w:rsidSect="008F09A6">
      <w:footerReference w:type="even" r:id="rId10"/>
      <w:footerReference w:type="default" r:id="rId11"/>
      <w:pgSz w:w="11906" w:h="16838"/>
      <w:pgMar w:top="993"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A6" w:rsidRDefault="00B431A6">
      <w:r>
        <w:separator/>
      </w:r>
    </w:p>
  </w:endnote>
  <w:endnote w:type="continuationSeparator" w:id="0">
    <w:p w:rsidR="00B431A6" w:rsidRDefault="00B4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F4" w:rsidRDefault="00A31EF4" w:rsidP="0052728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31EF4" w:rsidRDefault="00A31EF4" w:rsidP="002D1C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F4" w:rsidRDefault="00A31EF4" w:rsidP="0052728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121E">
      <w:rPr>
        <w:rStyle w:val="a9"/>
        <w:noProof/>
      </w:rPr>
      <w:t>10</w:t>
    </w:r>
    <w:r>
      <w:rPr>
        <w:rStyle w:val="a9"/>
      </w:rPr>
      <w:fldChar w:fldCharType="end"/>
    </w:r>
  </w:p>
  <w:p w:rsidR="00A31EF4" w:rsidRDefault="00A31EF4" w:rsidP="002D1CD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A6" w:rsidRDefault="00B431A6">
      <w:r>
        <w:separator/>
      </w:r>
    </w:p>
  </w:footnote>
  <w:footnote w:type="continuationSeparator" w:id="0">
    <w:p w:rsidR="00B431A6" w:rsidRDefault="00B43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A91"/>
    <w:multiLevelType w:val="hybridMultilevel"/>
    <w:tmpl w:val="B9FEE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1B374A"/>
    <w:multiLevelType w:val="hybridMultilevel"/>
    <w:tmpl w:val="BD76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D7ADA"/>
    <w:multiLevelType w:val="hybridMultilevel"/>
    <w:tmpl w:val="BC8C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66A86"/>
    <w:multiLevelType w:val="hybridMultilevel"/>
    <w:tmpl w:val="B5E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B2D40"/>
    <w:multiLevelType w:val="hybridMultilevel"/>
    <w:tmpl w:val="C106B204"/>
    <w:lvl w:ilvl="0" w:tplc="3F4A760A">
      <w:numFmt w:val="bullet"/>
      <w:lvlText w:val="-"/>
      <w:lvlJc w:val="left"/>
      <w:pPr>
        <w:tabs>
          <w:tab w:val="num" w:pos="700"/>
        </w:tabs>
        <w:ind w:left="68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030A01"/>
    <w:multiLevelType w:val="hybridMultilevel"/>
    <w:tmpl w:val="8C7E63D8"/>
    <w:lvl w:ilvl="0" w:tplc="BDCA5F6C">
      <w:start w:val="1"/>
      <w:numFmt w:val="upperRoman"/>
      <w:lvlText w:val="%1."/>
      <w:lvlJc w:val="left"/>
      <w:pPr>
        <w:ind w:left="1080" w:hanging="7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2D00F7"/>
    <w:multiLevelType w:val="hybridMultilevel"/>
    <w:tmpl w:val="41E41D98"/>
    <w:lvl w:ilvl="0" w:tplc="67E4FF60">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4B693EAF"/>
    <w:multiLevelType w:val="hybridMultilevel"/>
    <w:tmpl w:val="DFCC31F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1943AB"/>
    <w:multiLevelType w:val="hybridMultilevel"/>
    <w:tmpl w:val="99247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0ED59CE"/>
    <w:multiLevelType w:val="hybridMultilevel"/>
    <w:tmpl w:val="17C0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71512D"/>
    <w:multiLevelType w:val="multilevel"/>
    <w:tmpl w:val="979E1874"/>
    <w:lvl w:ilvl="0">
      <w:start w:val="2"/>
      <w:numFmt w:val="decimal"/>
      <w:lvlText w:val="%1."/>
      <w:lvlJc w:val="left"/>
      <w:pPr>
        <w:ind w:left="1080" w:hanging="360"/>
      </w:pPr>
      <w:rPr>
        <w:rFonts w:cs="Times New Roman" w:hint="default"/>
        <w:b/>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59903699"/>
    <w:multiLevelType w:val="hybridMultilevel"/>
    <w:tmpl w:val="E668C860"/>
    <w:lvl w:ilvl="0" w:tplc="0419000F">
      <w:start w:val="1"/>
      <w:numFmt w:val="decimal"/>
      <w:lvlText w:val="%1."/>
      <w:lvlJc w:val="left"/>
      <w:pPr>
        <w:tabs>
          <w:tab w:val="num" w:pos="1004"/>
        </w:tabs>
        <w:ind w:left="1004" w:hanging="360"/>
      </w:pPr>
      <w:rPr>
        <w:rFonts w:cs="Times New Roman"/>
      </w:r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2">
    <w:nsid w:val="59CF200E"/>
    <w:multiLevelType w:val="hybridMultilevel"/>
    <w:tmpl w:val="CBC0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A5136C"/>
    <w:multiLevelType w:val="hybridMultilevel"/>
    <w:tmpl w:val="A62A31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4338C3"/>
    <w:multiLevelType w:val="hybridMultilevel"/>
    <w:tmpl w:val="BC9AD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C02108"/>
    <w:multiLevelType w:val="hybridMultilevel"/>
    <w:tmpl w:val="4D529C78"/>
    <w:lvl w:ilvl="0" w:tplc="28440230">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450B5B"/>
    <w:multiLevelType w:val="hybridMultilevel"/>
    <w:tmpl w:val="AF3E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CD0983"/>
    <w:multiLevelType w:val="hybridMultilevel"/>
    <w:tmpl w:val="39A4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4D2DDC"/>
    <w:multiLevelType w:val="hybridMultilevel"/>
    <w:tmpl w:val="BAF61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4"/>
  </w:num>
  <w:num w:numId="3">
    <w:abstractNumId w:val="10"/>
  </w:num>
  <w:num w:numId="4">
    <w:abstractNumId w:val="13"/>
  </w:num>
  <w:num w:numId="5">
    <w:abstractNumId w:val="5"/>
  </w:num>
  <w:num w:numId="6">
    <w:abstractNumId w:val="12"/>
  </w:num>
  <w:num w:numId="7">
    <w:abstractNumId w:val="18"/>
  </w:num>
  <w:num w:numId="8">
    <w:abstractNumId w:val="6"/>
  </w:num>
  <w:num w:numId="9">
    <w:abstractNumId w:val="11"/>
  </w:num>
  <w:num w:numId="10">
    <w:abstractNumId w:val="7"/>
  </w:num>
  <w:num w:numId="11">
    <w:abstractNumId w:val="0"/>
  </w:num>
  <w:num w:numId="12">
    <w:abstractNumId w:val="3"/>
  </w:num>
  <w:num w:numId="13">
    <w:abstractNumId w:val="16"/>
  </w:num>
  <w:num w:numId="14">
    <w:abstractNumId w:val="8"/>
  </w:num>
  <w:num w:numId="15">
    <w:abstractNumId w:val="2"/>
  </w:num>
  <w:num w:numId="16">
    <w:abstractNumId w:val="14"/>
  </w:num>
  <w:num w:numId="17">
    <w:abstractNumId w:val="1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21"/>
    <w:rsid w:val="00015975"/>
    <w:rsid w:val="000271C7"/>
    <w:rsid w:val="0003043D"/>
    <w:rsid w:val="000330E1"/>
    <w:rsid w:val="000352D7"/>
    <w:rsid w:val="00056EE9"/>
    <w:rsid w:val="00087AEE"/>
    <w:rsid w:val="0009105D"/>
    <w:rsid w:val="000A13D1"/>
    <w:rsid w:val="000B1C8E"/>
    <w:rsid w:val="000B3F52"/>
    <w:rsid w:val="000E0387"/>
    <w:rsid w:val="001011A5"/>
    <w:rsid w:val="001032AA"/>
    <w:rsid w:val="00107220"/>
    <w:rsid w:val="00121F4F"/>
    <w:rsid w:val="0012353D"/>
    <w:rsid w:val="00141344"/>
    <w:rsid w:val="00141D7D"/>
    <w:rsid w:val="001425FD"/>
    <w:rsid w:val="00161BC6"/>
    <w:rsid w:val="00166EC1"/>
    <w:rsid w:val="00170096"/>
    <w:rsid w:val="00171C15"/>
    <w:rsid w:val="00183490"/>
    <w:rsid w:val="001A43FE"/>
    <w:rsid w:val="001B3653"/>
    <w:rsid w:val="001C41E6"/>
    <w:rsid w:val="001C6D59"/>
    <w:rsid w:val="001C6ECC"/>
    <w:rsid w:val="001E0A34"/>
    <w:rsid w:val="00207E58"/>
    <w:rsid w:val="0021121E"/>
    <w:rsid w:val="002217C3"/>
    <w:rsid w:val="00221ED1"/>
    <w:rsid w:val="002238C8"/>
    <w:rsid w:val="002557F6"/>
    <w:rsid w:val="00261E39"/>
    <w:rsid w:val="002655AA"/>
    <w:rsid w:val="0029517A"/>
    <w:rsid w:val="00296BE0"/>
    <w:rsid w:val="002B0AA6"/>
    <w:rsid w:val="002B0CC6"/>
    <w:rsid w:val="002B116A"/>
    <w:rsid w:val="002D1CD6"/>
    <w:rsid w:val="002E5412"/>
    <w:rsid w:val="00304227"/>
    <w:rsid w:val="00312440"/>
    <w:rsid w:val="00312ADE"/>
    <w:rsid w:val="003141C8"/>
    <w:rsid w:val="00322D6D"/>
    <w:rsid w:val="00383BC3"/>
    <w:rsid w:val="003A730F"/>
    <w:rsid w:val="003B0356"/>
    <w:rsid w:val="003B53EC"/>
    <w:rsid w:val="003D4AAF"/>
    <w:rsid w:val="003F1DC6"/>
    <w:rsid w:val="003F4C9F"/>
    <w:rsid w:val="00401DAD"/>
    <w:rsid w:val="00411B2F"/>
    <w:rsid w:val="004147A2"/>
    <w:rsid w:val="0042077A"/>
    <w:rsid w:val="00427E9B"/>
    <w:rsid w:val="004754F5"/>
    <w:rsid w:val="00477921"/>
    <w:rsid w:val="004975C9"/>
    <w:rsid w:val="004E2723"/>
    <w:rsid w:val="004E446C"/>
    <w:rsid w:val="004E7266"/>
    <w:rsid w:val="004F7CC3"/>
    <w:rsid w:val="0051321E"/>
    <w:rsid w:val="00527285"/>
    <w:rsid w:val="00527924"/>
    <w:rsid w:val="00535184"/>
    <w:rsid w:val="00540A1B"/>
    <w:rsid w:val="00560406"/>
    <w:rsid w:val="00572B03"/>
    <w:rsid w:val="00582D72"/>
    <w:rsid w:val="0058504B"/>
    <w:rsid w:val="005A061A"/>
    <w:rsid w:val="005B32D5"/>
    <w:rsid w:val="005E0BAC"/>
    <w:rsid w:val="005E75EB"/>
    <w:rsid w:val="005F3F61"/>
    <w:rsid w:val="0061434E"/>
    <w:rsid w:val="006150C2"/>
    <w:rsid w:val="0063034B"/>
    <w:rsid w:val="00632ACD"/>
    <w:rsid w:val="00656D86"/>
    <w:rsid w:val="006729CA"/>
    <w:rsid w:val="00681A45"/>
    <w:rsid w:val="00685ECE"/>
    <w:rsid w:val="00693386"/>
    <w:rsid w:val="006B6EE4"/>
    <w:rsid w:val="006C4FA1"/>
    <w:rsid w:val="00712FDC"/>
    <w:rsid w:val="007224D4"/>
    <w:rsid w:val="007339D1"/>
    <w:rsid w:val="00736695"/>
    <w:rsid w:val="00756BDB"/>
    <w:rsid w:val="00757EE0"/>
    <w:rsid w:val="00775B55"/>
    <w:rsid w:val="00791E63"/>
    <w:rsid w:val="00794785"/>
    <w:rsid w:val="007A4B3D"/>
    <w:rsid w:val="007A6D7B"/>
    <w:rsid w:val="007B4484"/>
    <w:rsid w:val="0081325A"/>
    <w:rsid w:val="00817373"/>
    <w:rsid w:val="00821508"/>
    <w:rsid w:val="00821C30"/>
    <w:rsid w:val="0083633E"/>
    <w:rsid w:val="00845311"/>
    <w:rsid w:val="00850E21"/>
    <w:rsid w:val="008625A1"/>
    <w:rsid w:val="00865784"/>
    <w:rsid w:val="008D0163"/>
    <w:rsid w:val="008D2244"/>
    <w:rsid w:val="008F09A6"/>
    <w:rsid w:val="008F4734"/>
    <w:rsid w:val="009118FC"/>
    <w:rsid w:val="00916107"/>
    <w:rsid w:val="00931129"/>
    <w:rsid w:val="00977A47"/>
    <w:rsid w:val="009A53CE"/>
    <w:rsid w:val="009C1774"/>
    <w:rsid w:val="00A31EF4"/>
    <w:rsid w:val="00A34E08"/>
    <w:rsid w:val="00A4391F"/>
    <w:rsid w:val="00A51304"/>
    <w:rsid w:val="00A51955"/>
    <w:rsid w:val="00A521B3"/>
    <w:rsid w:val="00A749B6"/>
    <w:rsid w:val="00A80D35"/>
    <w:rsid w:val="00AA756E"/>
    <w:rsid w:val="00AB465A"/>
    <w:rsid w:val="00AB4B75"/>
    <w:rsid w:val="00AD0522"/>
    <w:rsid w:val="00B003E8"/>
    <w:rsid w:val="00B02B89"/>
    <w:rsid w:val="00B431A6"/>
    <w:rsid w:val="00B44D82"/>
    <w:rsid w:val="00B8031C"/>
    <w:rsid w:val="00B92955"/>
    <w:rsid w:val="00BA4D2C"/>
    <w:rsid w:val="00BD4B4A"/>
    <w:rsid w:val="00BE142B"/>
    <w:rsid w:val="00BE2EC4"/>
    <w:rsid w:val="00C0521F"/>
    <w:rsid w:val="00C16127"/>
    <w:rsid w:val="00C924D2"/>
    <w:rsid w:val="00CB585E"/>
    <w:rsid w:val="00CC79CE"/>
    <w:rsid w:val="00CD1276"/>
    <w:rsid w:val="00CD1952"/>
    <w:rsid w:val="00CF4F21"/>
    <w:rsid w:val="00CF560E"/>
    <w:rsid w:val="00D2254C"/>
    <w:rsid w:val="00D432D8"/>
    <w:rsid w:val="00D61CA8"/>
    <w:rsid w:val="00D76137"/>
    <w:rsid w:val="00DA583F"/>
    <w:rsid w:val="00DC7378"/>
    <w:rsid w:val="00DD3A50"/>
    <w:rsid w:val="00DD5845"/>
    <w:rsid w:val="00DF1605"/>
    <w:rsid w:val="00DF3038"/>
    <w:rsid w:val="00E12A40"/>
    <w:rsid w:val="00E34AC1"/>
    <w:rsid w:val="00E869C4"/>
    <w:rsid w:val="00EA3062"/>
    <w:rsid w:val="00EA49C4"/>
    <w:rsid w:val="00EB3258"/>
    <w:rsid w:val="00EB62E9"/>
    <w:rsid w:val="00EC4150"/>
    <w:rsid w:val="00EC77C6"/>
    <w:rsid w:val="00EE3348"/>
    <w:rsid w:val="00F226CE"/>
    <w:rsid w:val="00F25B9D"/>
    <w:rsid w:val="00F2655B"/>
    <w:rsid w:val="00F3495C"/>
    <w:rsid w:val="00F43846"/>
    <w:rsid w:val="00F774DF"/>
    <w:rsid w:val="00F94ECF"/>
    <w:rsid w:val="00FA2B6D"/>
    <w:rsid w:val="00FA2C21"/>
    <w:rsid w:val="00FB753E"/>
    <w:rsid w:val="00FC2E69"/>
    <w:rsid w:val="00FE25A1"/>
    <w:rsid w:val="00FE6751"/>
    <w:rsid w:val="00FE7425"/>
    <w:rsid w:val="00FF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0E21"/>
    <w:pPr>
      <w:spacing w:before="100" w:beforeAutospacing="1" w:after="100" w:afterAutospacing="1"/>
    </w:pPr>
  </w:style>
  <w:style w:type="paragraph" w:styleId="3">
    <w:name w:val="Body Text Indent 3"/>
    <w:basedOn w:val="a"/>
    <w:link w:val="30"/>
    <w:uiPriority w:val="99"/>
    <w:rsid w:val="00850E21"/>
    <w:pPr>
      <w:spacing w:after="120"/>
      <w:ind w:left="283"/>
    </w:pPr>
    <w:rPr>
      <w:sz w:val="16"/>
      <w:szCs w:val="16"/>
    </w:rPr>
  </w:style>
  <w:style w:type="character" w:customStyle="1" w:styleId="30">
    <w:name w:val="Основной текст с отступом 3 Знак"/>
    <w:link w:val="3"/>
    <w:uiPriority w:val="99"/>
    <w:locked/>
    <w:rsid w:val="00850E21"/>
    <w:rPr>
      <w:rFonts w:ascii="Times New Roman" w:hAnsi="Times New Roman" w:cs="Times New Roman"/>
      <w:sz w:val="16"/>
      <w:szCs w:val="16"/>
      <w:lang w:eastAsia="ru-RU"/>
    </w:rPr>
  </w:style>
  <w:style w:type="paragraph" w:styleId="a4">
    <w:name w:val="List Paragraph"/>
    <w:basedOn w:val="a"/>
    <w:uiPriority w:val="99"/>
    <w:qFormat/>
    <w:rsid w:val="0083633E"/>
    <w:pPr>
      <w:ind w:left="720"/>
      <w:contextualSpacing/>
    </w:pPr>
  </w:style>
  <w:style w:type="table" w:styleId="a5">
    <w:name w:val="Table Grid"/>
    <w:basedOn w:val="a1"/>
    <w:uiPriority w:val="99"/>
    <w:rsid w:val="009161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70096"/>
    <w:rPr>
      <w:rFonts w:cs="Times New Roman"/>
      <w:color w:val="0000FF"/>
      <w:u w:val="single"/>
    </w:rPr>
  </w:style>
  <w:style w:type="paragraph" w:styleId="a7">
    <w:name w:val="footer"/>
    <w:basedOn w:val="a"/>
    <w:link w:val="a8"/>
    <w:uiPriority w:val="99"/>
    <w:rsid w:val="002D1CD6"/>
    <w:pPr>
      <w:tabs>
        <w:tab w:val="center" w:pos="4677"/>
        <w:tab w:val="right" w:pos="9355"/>
      </w:tabs>
    </w:pPr>
  </w:style>
  <w:style w:type="character" w:customStyle="1" w:styleId="a8">
    <w:name w:val="Нижний колонтитул Знак"/>
    <w:link w:val="a7"/>
    <w:uiPriority w:val="99"/>
    <w:semiHidden/>
    <w:locked/>
    <w:rsid w:val="00AD0522"/>
    <w:rPr>
      <w:rFonts w:ascii="Times New Roman" w:hAnsi="Times New Roman" w:cs="Times New Roman"/>
      <w:sz w:val="24"/>
      <w:szCs w:val="24"/>
    </w:rPr>
  </w:style>
  <w:style w:type="character" w:styleId="a9">
    <w:name w:val="page number"/>
    <w:uiPriority w:val="99"/>
    <w:rsid w:val="002D1CD6"/>
    <w:rPr>
      <w:rFonts w:cs="Times New Roman"/>
    </w:rPr>
  </w:style>
  <w:style w:type="paragraph" w:styleId="aa">
    <w:name w:val="header"/>
    <w:basedOn w:val="a"/>
    <w:link w:val="ab"/>
    <w:uiPriority w:val="99"/>
    <w:unhideWhenUsed/>
    <w:rsid w:val="00183490"/>
    <w:pPr>
      <w:tabs>
        <w:tab w:val="center" w:pos="4677"/>
        <w:tab w:val="right" w:pos="9355"/>
      </w:tabs>
    </w:pPr>
  </w:style>
  <w:style w:type="character" w:customStyle="1" w:styleId="ab">
    <w:name w:val="Верхний колонтитул Знак"/>
    <w:link w:val="aa"/>
    <w:uiPriority w:val="99"/>
    <w:rsid w:val="00183490"/>
    <w:rPr>
      <w:rFonts w:ascii="Times New Roman" w:eastAsia="Times New Roman" w:hAnsi="Times New Roman"/>
      <w:sz w:val="24"/>
      <w:szCs w:val="24"/>
    </w:rPr>
  </w:style>
  <w:style w:type="paragraph" w:styleId="ac">
    <w:name w:val="Title"/>
    <w:basedOn w:val="a"/>
    <w:next w:val="a"/>
    <w:link w:val="ad"/>
    <w:qFormat/>
    <w:locked/>
    <w:rsid w:val="007A6D7B"/>
    <w:pPr>
      <w:spacing w:before="240" w:after="60"/>
      <w:jc w:val="center"/>
      <w:outlineLvl w:val="0"/>
    </w:pPr>
    <w:rPr>
      <w:rFonts w:ascii="Cambria" w:hAnsi="Cambria"/>
      <w:b/>
      <w:bCs/>
      <w:kern w:val="28"/>
      <w:sz w:val="32"/>
      <w:szCs w:val="32"/>
    </w:rPr>
  </w:style>
  <w:style w:type="character" w:customStyle="1" w:styleId="ad">
    <w:name w:val="Название Знак"/>
    <w:link w:val="ac"/>
    <w:rsid w:val="007A6D7B"/>
    <w:rPr>
      <w:rFonts w:ascii="Cambria" w:eastAsia="Times New Roman" w:hAnsi="Cambria" w:cs="Times New Roman"/>
      <w:b/>
      <w:bCs/>
      <w:kern w:val="28"/>
      <w:sz w:val="32"/>
      <w:szCs w:val="32"/>
    </w:rPr>
  </w:style>
  <w:style w:type="paragraph" w:styleId="ae">
    <w:name w:val="No Spacing"/>
    <w:uiPriority w:val="1"/>
    <w:qFormat/>
    <w:rsid w:val="003B0356"/>
    <w:pPr>
      <w:spacing w:before="100" w:beforeAutospacing="1" w:after="100" w:afterAutospacing="1"/>
    </w:pPr>
    <w:rPr>
      <w:rFonts w:ascii="Times New Roman" w:eastAsia="Times New Roman" w:hAnsi="Times New Roman"/>
      <w:sz w:val="22"/>
      <w:szCs w:val="22"/>
      <w:lang w:val="en-US" w:eastAsia="en-US"/>
    </w:rPr>
  </w:style>
  <w:style w:type="paragraph" w:styleId="af">
    <w:name w:val="Balloon Text"/>
    <w:basedOn w:val="a"/>
    <w:link w:val="af0"/>
    <w:uiPriority w:val="99"/>
    <w:semiHidden/>
    <w:unhideWhenUsed/>
    <w:rsid w:val="0021121E"/>
    <w:rPr>
      <w:rFonts w:ascii="Tahoma" w:hAnsi="Tahoma" w:cs="Tahoma"/>
      <w:sz w:val="16"/>
      <w:szCs w:val="16"/>
    </w:rPr>
  </w:style>
  <w:style w:type="character" w:customStyle="1" w:styleId="af0">
    <w:name w:val="Текст выноски Знак"/>
    <w:link w:val="af"/>
    <w:uiPriority w:val="99"/>
    <w:semiHidden/>
    <w:rsid w:val="002112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6944">
      <w:bodyDiv w:val="1"/>
      <w:marLeft w:val="0"/>
      <w:marRight w:val="0"/>
      <w:marTop w:val="0"/>
      <w:marBottom w:val="0"/>
      <w:divBdr>
        <w:top w:val="none" w:sz="0" w:space="0" w:color="auto"/>
        <w:left w:val="none" w:sz="0" w:space="0" w:color="auto"/>
        <w:bottom w:val="none" w:sz="0" w:space="0" w:color="auto"/>
        <w:right w:val="none" w:sz="0" w:space="0" w:color="auto"/>
      </w:divBdr>
    </w:div>
    <w:div w:id="325285376">
      <w:bodyDiv w:val="1"/>
      <w:marLeft w:val="0"/>
      <w:marRight w:val="0"/>
      <w:marTop w:val="0"/>
      <w:marBottom w:val="0"/>
      <w:divBdr>
        <w:top w:val="none" w:sz="0" w:space="0" w:color="auto"/>
        <w:left w:val="none" w:sz="0" w:space="0" w:color="auto"/>
        <w:bottom w:val="none" w:sz="0" w:space="0" w:color="auto"/>
        <w:right w:val="none" w:sz="0" w:space="0" w:color="auto"/>
      </w:divBdr>
    </w:div>
    <w:div w:id="373046812">
      <w:bodyDiv w:val="1"/>
      <w:marLeft w:val="0"/>
      <w:marRight w:val="0"/>
      <w:marTop w:val="0"/>
      <w:marBottom w:val="0"/>
      <w:divBdr>
        <w:top w:val="none" w:sz="0" w:space="0" w:color="auto"/>
        <w:left w:val="none" w:sz="0" w:space="0" w:color="auto"/>
        <w:bottom w:val="none" w:sz="0" w:space="0" w:color="auto"/>
        <w:right w:val="none" w:sz="0" w:space="0" w:color="auto"/>
      </w:divBdr>
    </w:div>
    <w:div w:id="573668453">
      <w:marLeft w:val="0"/>
      <w:marRight w:val="0"/>
      <w:marTop w:val="0"/>
      <w:marBottom w:val="0"/>
      <w:divBdr>
        <w:top w:val="none" w:sz="0" w:space="0" w:color="auto"/>
        <w:left w:val="none" w:sz="0" w:space="0" w:color="auto"/>
        <w:bottom w:val="none" w:sz="0" w:space="0" w:color="auto"/>
        <w:right w:val="none" w:sz="0" w:space="0" w:color="auto"/>
      </w:divBdr>
    </w:div>
    <w:div w:id="573668454">
      <w:marLeft w:val="0"/>
      <w:marRight w:val="0"/>
      <w:marTop w:val="0"/>
      <w:marBottom w:val="0"/>
      <w:divBdr>
        <w:top w:val="none" w:sz="0" w:space="0" w:color="auto"/>
        <w:left w:val="none" w:sz="0" w:space="0" w:color="auto"/>
        <w:bottom w:val="none" w:sz="0" w:space="0" w:color="auto"/>
        <w:right w:val="none" w:sz="0" w:space="0" w:color="auto"/>
      </w:divBdr>
    </w:div>
    <w:div w:id="610211112">
      <w:bodyDiv w:val="1"/>
      <w:marLeft w:val="0"/>
      <w:marRight w:val="0"/>
      <w:marTop w:val="0"/>
      <w:marBottom w:val="0"/>
      <w:divBdr>
        <w:top w:val="none" w:sz="0" w:space="0" w:color="auto"/>
        <w:left w:val="none" w:sz="0" w:space="0" w:color="auto"/>
        <w:bottom w:val="none" w:sz="0" w:space="0" w:color="auto"/>
        <w:right w:val="none" w:sz="0" w:space="0" w:color="auto"/>
      </w:divBdr>
    </w:div>
    <w:div w:id="678578590">
      <w:bodyDiv w:val="1"/>
      <w:marLeft w:val="0"/>
      <w:marRight w:val="0"/>
      <w:marTop w:val="0"/>
      <w:marBottom w:val="0"/>
      <w:divBdr>
        <w:top w:val="none" w:sz="0" w:space="0" w:color="auto"/>
        <w:left w:val="none" w:sz="0" w:space="0" w:color="auto"/>
        <w:bottom w:val="none" w:sz="0" w:space="0" w:color="auto"/>
        <w:right w:val="none" w:sz="0" w:space="0" w:color="auto"/>
      </w:divBdr>
    </w:div>
    <w:div w:id="1181966596">
      <w:bodyDiv w:val="1"/>
      <w:marLeft w:val="0"/>
      <w:marRight w:val="0"/>
      <w:marTop w:val="0"/>
      <w:marBottom w:val="0"/>
      <w:divBdr>
        <w:top w:val="none" w:sz="0" w:space="0" w:color="auto"/>
        <w:left w:val="none" w:sz="0" w:space="0" w:color="auto"/>
        <w:bottom w:val="none" w:sz="0" w:space="0" w:color="auto"/>
        <w:right w:val="none" w:sz="0" w:space="0" w:color="auto"/>
      </w:divBdr>
    </w:div>
    <w:div w:id="1380931791">
      <w:bodyDiv w:val="1"/>
      <w:marLeft w:val="0"/>
      <w:marRight w:val="0"/>
      <w:marTop w:val="0"/>
      <w:marBottom w:val="0"/>
      <w:divBdr>
        <w:top w:val="none" w:sz="0" w:space="0" w:color="auto"/>
        <w:left w:val="none" w:sz="0" w:space="0" w:color="auto"/>
        <w:bottom w:val="none" w:sz="0" w:space="0" w:color="auto"/>
        <w:right w:val="none" w:sz="0" w:space="0" w:color="auto"/>
      </w:divBdr>
    </w:div>
    <w:div w:id="14332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261E-0F73-43F5-A927-7CAADABE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Лидия Николаевна</cp:lastModifiedBy>
  <cp:revision>110</cp:revision>
  <cp:lastPrinted>2022-11-21T20:54:00Z</cp:lastPrinted>
  <dcterms:created xsi:type="dcterms:W3CDTF">2010-01-20T04:04:00Z</dcterms:created>
  <dcterms:modified xsi:type="dcterms:W3CDTF">2022-11-21T20:55:00Z</dcterms:modified>
</cp:coreProperties>
</file>